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309" w:rsidRPr="00F05309" w:rsidRDefault="00F05309" w:rsidP="00F05309">
      <w:pPr>
        <w:shd w:val="clear" w:color="auto" w:fill="E5E9EA"/>
        <w:spacing w:after="150" w:line="240" w:lineRule="auto"/>
        <w:jc w:val="center"/>
        <w:rPr>
          <w:rFonts w:ascii="SDFFaNum" w:eastAsia="Times New Roman" w:hAnsi="SDFFaNum" w:cs="B Mitra"/>
          <w:color w:val="6666CC"/>
          <w:sz w:val="28"/>
          <w:szCs w:val="28"/>
        </w:rPr>
      </w:pPr>
      <w:bookmarkStart w:id="0" w:name="_GoBack"/>
      <w:r w:rsidRPr="00F05309">
        <w:rPr>
          <w:rFonts w:ascii="SDFFaNum" w:eastAsia="Times New Roman" w:hAnsi="SDFFaNum" w:cs="B Mitra"/>
          <w:b/>
          <w:bCs/>
          <w:color w:val="6666CC"/>
          <w:sz w:val="28"/>
          <w:szCs w:val="28"/>
          <w:rtl/>
        </w:rPr>
        <w:t>قانون تشدید مجازات مرتکبین ارتشاء و اختلاس و کلاهبرداری</w:t>
      </w:r>
    </w:p>
    <w:p w:rsidR="00F05309" w:rsidRPr="00F05309" w:rsidRDefault="00F05309" w:rsidP="00F05309">
      <w:pPr>
        <w:shd w:val="clear" w:color="auto" w:fill="E5E9EA"/>
        <w:bidi/>
        <w:spacing w:after="0" w:line="240" w:lineRule="auto"/>
        <w:jc w:val="both"/>
        <w:rPr>
          <w:rFonts w:ascii="SDFFaNum" w:eastAsia="Times New Roman" w:hAnsi="SDFFaNum" w:cs="B Mitra"/>
          <w:color w:val="000000"/>
          <w:sz w:val="28"/>
          <w:szCs w:val="28"/>
        </w:rPr>
      </w:pPr>
      <w:r w:rsidRPr="00F05309">
        <w:rPr>
          <w:rFonts w:ascii="SDFFaNum" w:eastAsia="Times New Roman" w:hAnsi="SDFFaNum" w:cs="B Mitra"/>
          <w:b/>
          <w:bCs/>
          <w:color w:val="C00000"/>
          <w:sz w:val="28"/>
          <w:szCs w:val="28"/>
          <w:rtl/>
        </w:rPr>
        <w:t xml:space="preserve">ماده </w:t>
      </w:r>
      <w:r w:rsidRPr="00F05309">
        <w:rPr>
          <w:rFonts w:ascii="Cambria" w:eastAsia="Times New Roman" w:hAnsi="Cambria" w:cs="Cambria" w:hint="cs"/>
          <w:b/>
          <w:bCs/>
          <w:color w:val="C00000"/>
          <w:sz w:val="28"/>
          <w:szCs w:val="28"/>
          <w:rtl/>
        </w:rPr>
        <w:t> </w:t>
      </w:r>
      <w:r w:rsidRPr="00F05309">
        <w:rPr>
          <w:rFonts w:ascii="SDFFaNum" w:eastAsia="Times New Roman" w:hAnsi="SDFFaNum" w:cs="B Mitra"/>
          <w:b/>
          <w:bCs/>
          <w:color w:val="C00000"/>
          <w:sz w:val="28"/>
          <w:szCs w:val="28"/>
          <w:rtl/>
          <w:lang w:bidi="fa-IR"/>
        </w:rPr>
        <w:t>۱)</w:t>
      </w:r>
      <w:r w:rsidRPr="00F05309">
        <w:rPr>
          <w:rFonts w:ascii="Cambria" w:eastAsia="Times New Roman" w:hAnsi="Cambria" w:cs="Cambria" w:hint="cs"/>
          <w:color w:val="000000"/>
          <w:sz w:val="28"/>
          <w:szCs w:val="28"/>
          <w:rtl/>
        </w:rPr>
        <w:t> </w:t>
      </w:r>
      <w:r w:rsidRPr="00F05309">
        <w:rPr>
          <w:rFonts w:ascii="SDFFaNum" w:eastAsia="Times New Roman" w:hAnsi="SDFFaNum" w:cs="B Mitra"/>
          <w:color w:val="000000"/>
          <w:sz w:val="28"/>
          <w:szCs w:val="28"/>
          <w:rtl/>
        </w:rPr>
        <w:t xml:space="preserve">هر کس از راه حیله و تقلب مردم را به وجود شرکتها یا تجارتخانه های یا کارخانه ها یا موسسات موهوم یا به داشتن اموال واختیارات واهی فریب دهد یا به امور غیر واقع امیدوار نماید یا از حوادث و پیش آمدهای غیر واقع بترساند و یا اسم و یا عنوان مجعول اختیار کند و به یکی از وسایل مذکور و یا وسایل تقلبی دیگر وجوه و یا اموال یا اسناد یا حوالجات یا قبوض یا مفاصا حساب و امثال آنها تحصیل کرده و از این راه مال دیگری را ببرد کلاهبردار محسوب و علاوه بر رد اصل مال به صاحبش، به حبس از یک تا </w:t>
      </w:r>
      <w:r w:rsidRPr="00F05309">
        <w:rPr>
          <w:rFonts w:ascii="SDFFaNum" w:eastAsia="Times New Roman" w:hAnsi="SDFFaNum" w:cs="B Mitra"/>
          <w:color w:val="000000"/>
          <w:sz w:val="28"/>
          <w:szCs w:val="28"/>
          <w:rtl/>
          <w:lang w:bidi="fa-IR"/>
        </w:rPr>
        <w:t>۷</w:t>
      </w:r>
      <w:r w:rsidRPr="00F05309">
        <w:rPr>
          <w:rFonts w:ascii="SDFFaNum" w:eastAsia="Times New Roman" w:hAnsi="SDFFaNum" w:cs="B Mitra"/>
          <w:color w:val="000000"/>
          <w:sz w:val="28"/>
          <w:szCs w:val="28"/>
          <w:rtl/>
        </w:rPr>
        <w:t xml:space="preserve"> سال و پرداخت جزای نقدی معادل مالی که اخذ کرده است محکوم می شود .</w:t>
      </w:r>
    </w:p>
    <w:p w:rsidR="00F05309" w:rsidRPr="00F05309" w:rsidRDefault="00F05309" w:rsidP="00F05309">
      <w:pPr>
        <w:shd w:val="clear" w:color="auto" w:fill="E5E9EA"/>
        <w:bidi/>
        <w:spacing w:after="0" w:line="240" w:lineRule="auto"/>
        <w:rPr>
          <w:rFonts w:ascii="SDFFaNum" w:eastAsia="Times New Roman" w:hAnsi="SDFFaNum" w:cs="B Mitra"/>
          <w:color w:val="000000"/>
          <w:sz w:val="28"/>
          <w:szCs w:val="28"/>
          <w:rtl/>
        </w:rPr>
      </w:pPr>
      <w:r w:rsidRPr="00F05309">
        <w:rPr>
          <w:rFonts w:ascii="SDFFaNum" w:eastAsia="Times New Roman" w:hAnsi="SDFFaNum" w:cs="B Mitra"/>
          <w:color w:val="000000"/>
          <w:sz w:val="28"/>
          <w:szCs w:val="28"/>
          <w:rtl/>
        </w:rPr>
        <w:t xml:space="preserve">در صورتیکه شخص مرتکب بر خلاف واقع عنوان یا سمت ماموریت از طرف سازمانها و موسسات دولتی یا وابسته به دولت یا شرکتهای دولتی یا شوراها یا شهرداریها یا نهادهای انقلابی و بطور کلی قوای سه گانه و همچنین نیروهای مسلح و نهادها و موسسات مامور بخدمت عمومی اتخاذ کرده یا اینکه جرم با استفاده از تبلیغ عامه از طریق وسائل ارتباط جمعی از قبیل رادیو ، تلویزیون، روزنامه و مجله یا نطق در مجامع و یا انتشار آگهی چاپی یا خطی صورت گرفته باشد یا مرتکب از کارکنان دولت یا موسسات و سازمانهای دولتی یا وابسته به دولت یا شهرداریها یا نهادهای انقلابی بخدمت عمومی باشد علاوه بر رد اصل مال به صاحبش به حبس از </w:t>
      </w:r>
      <w:r w:rsidRPr="00F05309">
        <w:rPr>
          <w:rFonts w:ascii="SDFFaNum" w:eastAsia="Times New Roman" w:hAnsi="SDFFaNum" w:cs="B Mitra"/>
          <w:color w:val="000000"/>
          <w:sz w:val="28"/>
          <w:szCs w:val="28"/>
          <w:rtl/>
          <w:lang w:bidi="fa-IR"/>
        </w:rPr>
        <w:t>۲</w:t>
      </w:r>
      <w:r w:rsidRPr="00F05309">
        <w:rPr>
          <w:rFonts w:ascii="SDFFaNum" w:eastAsia="Times New Roman" w:hAnsi="SDFFaNum" w:cs="B Mitra"/>
          <w:color w:val="000000"/>
          <w:sz w:val="28"/>
          <w:szCs w:val="28"/>
          <w:rtl/>
        </w:rPr>
        <w:t xml:space="preserve"> تا ده سال و انفصال ابد از خدمت دولتی و پرداخت جـزای نقدی معادل مالــی که اخــذ کــرده است محکــوم می شود.</w:t>
      </w:r>
    </w:p>
    <w:p w:rsidR="00F05309" w:rsidRPr="00F05309" w:rsidRDefault="00F05309" w:rsidP="00F05309">
      <w:pPr>
        <w:shd w:val="clear" w:color="auto" w:fill="E5E9EA"/>
        <w:bidi/>
        <w:spacing w:after="150" w:line="240" w:lineRule="auto"/>
        <w:jc w:val="both"/>
        <w:rPr>
          <w:rFonts w:ascii="SDFFaNum" w:eastAsia="Times New Roman" w:hAnsi="SDFFaNum" w:cs="B Mitra"/>
          <w:color w:val="000000"/>
          <w:sz w:val="28"/>
          <w:szCs w:val="28"/>
          <w:rtl/>
        </w:rPr>
      </w:pPr>
      <w:r w:rsidRPr="00F05309">
        <w:rPr>
          <w:rFonts w:ascii="SDFFaNum" w:eastAsia="Times New Roman" w:hAnsi="SDFFaNum" w:cs="B Mitra"/>
          <w:b/>
          <w:bCs/>
          <w:color w:val="000000"/>
          <w:sz w:val="28"/>
          <w:szCs w:val="28"/>
          <w:rtl/>
        </w:rPr>
        <w:t xml:space="preserve">تبصره </w:t>
      </w:r>
      <w:r w:rsidRPr="00F05309">
        <w:rPr>
          <w:rFonts w:ascii="Cambria" w:eastAsia="Times New Roman" w:hAnsi="Cambria" w:cs="Cambria" w:hint="cs"/>
          <w:b/>
          <w:bCs/>
          <w:color w:val="000000"/>
          <w:sz w:val="28"/>
          <w:szCs w:val="28"/>
          <w:rtl/>
        </w:rPr>
        <w:t> </w:t>
      </w:r>
      <w:r w:rsidRPr="00F05309">
        <w:rPr>
          <w:rFonts w:ascii="SDFFaNum" w:eastAsia="Times New Roman" w:hAnsi="SDFFaNum" w:cs="B Mitra"/>
          <w:b/>
          <w:bCs/>
          <w:color w:val="000000"/>
          <w:sz w:val="28"/>
          <w:szCs w:val="28"/>
          <w:rtl/>
          <w:lang w:bidi="fa-IR"/>
        </w:rPr>
        <w:t>۱:</w:t>
      </w:r>
      <w:r w:rsidRPr="00F05309">
        <w:rPr>
          <w:rFonts w:ascii="Cambria" w:eastAsia="Times New Roman" w:hAnsi="Cambria" w:cs="Cambria" w:hint="cs"/>
          <w:b/>
          <w:bCs/>
          <w:color w:val="000000"/>
          <w:sz w:val="28"/>
          <w:szCs w:val="28"/>
          <w:rtl/>
        </w:rPr>
        <w:t> </w:t>
      </w:r>
      <w:r w:rsidRPr="00F05309">
        <w:rPr>
          <w:rFonts w:ascii="SDFFaNum" w:eastAsia="Times New Roman" w:hAnsi="SDFFaNum" w:cs="B Mitra"/>
          <w:color w:val="000000"/>
          <w:sz w:val="28"/>
          <w:szCs w:val="28"/>
          <w:rtl/>
        </w:rPr>
        <w:t>در کلیه موارد مذکور در این ماده در صورت وجود جهات و کیفیات مخففه دادگاه میتواند با اعمال ضوابط مربوط به تخفیف ، مجازات مرتکب را فقط تا حداقل مجازات مقرر در این ماده ( حبس ) وانفصال ابد از خدمات دولتی تقلیل دهد ولی نمیتواند به تعلیق اجرای کیفر حکم دهد.</w:t>
      </w:r>
    </w:p>
    <w:p w:rsidR="00F05309" w:rsidRPr="00F05309" w:rsidRDefault="00F05309" w:rsidP="00F05309">
      <w:pPr>
        <w:shd w:val="clear" w:color="auto" w:fill="E5E9EA"/>
        <w:bidi/>
        <w:spacing w:after="150" w:line="240" w:lineRule="auto"/>
        <w:jc w:val="both"/>
        <w:rPr>
          <w:rFonts w:ascii="SDFFaNum" w:eastAsia="Times New Roman" w:hAnsi="SDFFaNum" w:cs="B Mitra"/>
          <w:color w:val="000000"/>
          <w:sz w:val="28"/>
          <w:szCs w:val="28"/>
          <w:rtl/>
        </w:rPr>
      </w:pPr>
      <w:r w:rsidRPr="00F05309">
        <w:rPr>
          <w:rFonts w:ascii="SDFFaNum" w:eastAsia="Times New Roman" w:hAnsi="SDFFaNum" w:cs="B Mitra"/>
          <w:b/>
          <w:bCs/>
          <w:color w:val="000000"/>
          <w:sz w:val="28"/>
          <w:szCs w:val="28"/>
          <w:rtl/>
        </w:rPr>
        <w:t xml:space="preserve">تبصره </w:t>
      </w:r>
      <w:r w:rsidRPr="00F05309">
        <w:rPr>
          <w:rFonts w:ascii="Cambria" w:eastAsia="Times New Roman" w:hAnsi="Cambria" w:cs="Cambria" w:hint="cs"/>
          <w:b/>
          <w:bCs/>
          <w:color w:val="000000"/>
          <w:sz w:val="28"/>
          <w:szCs w:val="28"/>
          <w:rtl/>
        </w:rPr>
        <w:t> </w:t>
      </w:r>
      <w:r w:rsidRPr="00F05309">
        <w:rPr>
          <w:rFonts w:ascii="SDFFaNum" w:eastAsia="Times New Roman" w:hAnsi="SDFFaNum" w:cs="B Mitra"/>
          <w:b/>
          <w:bCs/>
          <w:color w:val="000000"/>
          <w:sz w:val="28"/>
          <w:szCs w:val="28"/>
          <w:rtl/>
          <w:lang w:bidi="fa-IR"/>
        </w:rPr>
        <w:t>۲:</w:t>
      </w:r>
      <w:r w:rsidRPr="00F05309">
        <w:rPr>
          <w:rFonts w:ascii="Cambria" w:eastAsia="Times New Roman" w:hAnsi="Cambria" w:cs="Cambria" w:hint="cs"/>
          <w:color w:val="000000"/>
          <w:sz w:val="28"/>
          <w:szCs w:val="28"/>
          <w:rtl/>
        </w:rPr>
        <w:t> </w:t>
      </w:r>
      <w:r w:rsidRPr="00F05309">
        <w:rPr>
          <w:rFonts w:ascii="SDFFaNum" w:eastAsia="Times New Roman" w:hAnsi="SDFFaNum" w:cs="B Mitra" w:hint="cs"/>
          <w:color w:val="000000"/>
          <w:sz w:val="28"/>
          <w:szCs w:val="28"/>
          <w:rtl/>
        </w:rPr>
        <w:t>مجازات</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شروع</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به</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کلاهبرداری</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حسب</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مورد</w:t>
      </w:r>
      <w:r w:rsidRPr="00F05309">
        <w:rPr>
          <w:rFonts w:ascii="SDFFaNum" w:eastAsia="Times New Roman" w:hAnsi="SDFFaNum" w:cs="B Mitra"/>
          <w:color w:val="000000"/>
          <w:sz w:val="28"/>
          <w:szCs w:val="28"/>
          <w:rtl/>
        </w:rPr>
        <w:t xml:space="preserve"> حداقل مجازات مقرر در همان مورد خواهد بود و درصورتیکه نفس عمل انجام شده نیز جرم باشد، شروع کننده به مجازات آن جرم نیز محکوم میشود.</w:t>
      </w:r>
    </w:p>
    <w:p w:rsidR="00F05309" w:rsidRPr="00F05309" w:rsidRDefault="00F05309" w:rsidP="00F05309">
      <w:pPr>
        <w:shd w:val="clear" w:color="auto" w:fill="E5E9EA"/>
        <w:bidi/>
        <w:spacing w:after="150" w:line="240" w:lineRule="auto"/>
        <w:jc w:val="both"/>
        <w:rPr>
          <w:rFonts w:ascii="SDFFaNum" w:eastAsia="Times New Roman" w:hAnsi="SDFFaNum" w:cs="B Mitra"/>
          <w:color w:val="000000"/>
          <w:sz w:val="28"/>
          <w:szCs w:val="28"/>
          <w:rtl/>
        </w:rPr>
      </w:pPr>
      <w:r w:rsidRPr="00F05309">
        <w:rPr>
          <w:rFonts w:ascii="SDFFaNum" w:eastAsia="Times New Roman" w:hAnsi="SDFFaNum" w:cs="B Mitra"/>
          <w:color w:val="000000"/>
          <w:sz w:val="28"/>
          <w:szCs w:val="28"/>
          <w:rtl/>
        </w:rPr>
        <w:t>مستخدمان دولتی علاوه بر مجازات مذکور چنانچه در مرتبه مدیر کل یا بالاتر یا همطراز آنها باشند به انفصال دائم از خدمات دولتی و در صورتی که در مراتب پائین تر باشند به شش ماه تا سه سال انفصال موقت از خدمات دولتی محکوم می شوند.</w:t>
      </w:r>
    </w:p>
    <w:p w:rsidR="00F05309" w:rsidRPr="00F05309" w:rsidRDefault="00F05309" w:rsidP="00F05309">
      <w:pPr>
        <w:shd w:val="clear" w:color="auto" w:fill="E5E9EA"/>
        <w:bidi/>
        <w:spacing w:after="150" w:line="240" w:lineRule="auto"/>
        <w:jc w:val="both"/>
        <w:rPr>
          <w:rFonts w:ascii="SDFFaNum" w:eastAsia="Times New Roman" w:hAnsi="SDFFaNum" w:cs="B Mitra"/>
          <w:color w:val="000000"/>
          <w:sz w:val="28"/>
          <w:szCs w:val="28"/>
          <w:rtl/>
        </w:rPr>
      </w:pPr>
      <w:r w:rsidRPr="00F05309">
        <w:rPr>
          <w:rFonts w:ascii="SDFFaNum" w:eastAsia="Times New Roman" w:hAnsi="SDFFaNum" w:cs="B Mitra"/>
          <w:b/>
          <w:bCs/>
          <w:color w:val="C00000"/>
          <w:sz w:val="28"/>
          <w:szCs w:val="28"/>
          <w:rtl/>
        </w:rPr>
        <w:t xml:space="preserve">ماده </w:t>
      </w:r>
      <w:r w:rsidRPr="00F05309">
        <w:rPr>
          <w:rFonts w:ascii="Cambria" w:eastAsia="Times New Roman" w:hAnsi="Cambria" w:cs="Cambria" w:hint="cs"/>
          <w:b/>
          <w:bCs/>
          <w:color w:val="C00000"/>
          <w:sz w:val="28"/>
          <w:szCs w:val="28"/>
          <w:rtl/>
        </w:rPr>
        <w:t> </w:t>
      </w:r>
      <w:r w:rsidRPr="00F05309">
        <w:rPr>
          <w:rFonts w:ascii="SDFFaNum" w:eastAsia="Times New Roman" w:hAnsi="SDFFaNum" w:cs="B Mitra"/>
          <w:b/>
          <w:bCs/>
          <w:color w:val="C00000"/>
          <w:sz w:val="28"/>
          <w:szCs w:val="28"/>
          <w:rtl/>
          <w:lang w:bidi="fa-IR"/>
        </w:rPr>
        <w:t>۲)</w:t>
      </w:r>
      <w:r w:rsidRPr="00F05309">
        <w:rPr>
          <w:rFonts w:ascii="Cambria" w:eastAsia="Times New Roman" w:hAnsi="Cambria" w:cs="Cambria" w:hint="cs"/>
          <w:color w:val="000000"/>
          <w:sz w:val="28"/>
          <w:szCs w:val="28"/>
          <w:rtl/>
        </w:rPr>
        <w:t> </w:t>
      </w:r>
      <w:r w:rsidRPr="00F05309">
        <w:rPr>
          <w:rFonts w:ascii="SDFFaNum" w:eastAsia="Times New Roman" w:hAnsi="SDFFaNum" w:cs="B Mitra" w:hint="cs"/>
          <w:color w:val="000000"/>
          <w:sz w:val="28"/>
          <w:szCs w:val="28"/>
          <w:rtl/>
        </w:rPr>
        <w:t>هر</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کس</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بنحوی</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از</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انحاء</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امتیازاتی</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راکه</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به</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اشخاص</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خاص</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به</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جهت</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داشتن</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شرایط</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مخصوص</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تفویض</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میگردد</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نظیر</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جواز</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صادرات</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و</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واردات</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و</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آنچه</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عرفا</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موافقت</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اصولی</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گفته</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میشود</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در</w:t>
      </w:r>
      <w:r w:rsidRPr="00F05309">
        <w:rPr>
          <w:rFonts w:ascii="SDFFaNum" w:eastAsia="Times New Roman" w:hAnsi="SDFFaNum" w:cs="B Mitra"/>
          <w:color w:val="000000"/>
          <w:sz w:val="28"/>
          <w:szCs w:val="28"/>
          <w:rtl/>
        </w:rPr>
        <w:t xml:space="preserve"> معرض خرید وفروش قرار دهد و یا از آن سوءاستفاده نماید و یا در توزیع کالاهائی که مقرر بوده طبق ضوابطی توزیع نماید مرتکب تقلب شود و یا بطور کلی مالی یا وجهی تحصیل کند که طریق تحصیل آن فاقد مشروعیت قانونی بوده است مجرم محسوب و علاوه بر رد اصل مال به مجازات سه ماه تا دو سال حبس و یا جریمه نقدی معادل دو برابر مال بدست آمده محکوم خواهد شد .</w:t>
      </w:r>
    </w:p>
    <w:p w:rsidR="00F05309" w:rsidRPr="00F05309" w:rsidRDefault="00F05309" w:rsidP="00F05309">
      <w:pPr>
        <w:shd w:val="clear" w:color="auto" w:fill="E5E9EA"/>
        <w:bidi/>
        <w:spacing w:after="150" w:line="240" w:lineRule="auto"/>
        <w:jc w:val="both"/>
        <w:rPr>
          <w:rFonts w:ascii="SDFFaNum" w:eastAsia="Times New Roman" w:hAnsi="SDFFaNum" w:cs="B Mitra"/>
          <w:color w:val="000000"/>
          <w:sz w:val="28"/>
          <w:szCs w:val="28"/>
          <w:rtl/>
        </w:rPr>
      </w:pPr>
      <w:r w:rsidRPr="00F05309">
        <w:rPr>
          <w:rFonts w:ascii="SDFFaNum" w:eastAsia="Times New Roman" w:hAnsi="SDFFaNum" w:cs="B Mitra"/>
          <w:b/>
          <w:bCs/>
          <w:color w:val="000000"/>
          <w:sz w:val="28"/>
          <w:szCs w:val="28"/>
          <w:rtl/>
        </w:rPr>
        <w:t>تبصره:</w:t>
      </w:r>
      <w:r w:rsidRPr="00F05309">
        <w:rPr>
          <w:rFonts w:ascii="Cambria" w:eastAsia="Times New Roman" w:hAnsi="Cambria" w:cs="Cambria" w:hint="cs"/>
          <w:b/>
          <w:bCs/>
          <w:color w:val="000000"/>
          <w:sz w:val="28"/>
          <w:szCs w:val="28"/>
          <w:rtl/>
        </w:rPr>
        <w:t> </w:t>
      </w:r>
      <w:r w:rsidRPr="00F05309">
        <w:rPr>
          <w:rFonts w:ascii="SDFFaNum" w:eastAsia="Times New Roman" w:hAnsi="SDFFaNum" w:cs="B Mitra"/>
          <w:color w:val="000000"/>
          <w:sz w:val="28"/>
          <w:szCs w:val="28"/>
          <w:rtl/>
        </w:rPr>
        <w:t xml:space="preserve">در موارد مذکور در این ماده در صورت وجود جهات تخفیف و تعلیق دادگاه مکلف به رعایت مقررات تبصره </w:t>
      </w:r>
      <w:r w:rsidRPr="00F05309">
        <w:rPr>
          <w:rFonts w:ascii="SDFFaNum" w:eastAsia="Times New Roman" w:hAnsi="SDFFaNum" w:cs="B Mitra"/>
          <w:color w:val="000000"/>
          <w:sz w:val="28"/>
          <w:szCs w:val="28"/>
          <w:rtl/>
          <w:lang w:bidi="fa-IR"/>
        </w:rPr>
        <w:t>۱</w:t>
      </w:r>
      <w:r w:rsidRPr="00F05309">
        <w:rPr>
          <w:rFonts w:ascii="SDFFaNum" w:eastAsia="Times New Roman" w:hAnsi="SDFFaNum" w:cs="B Mitra"/>
          <w:color w:val="000000"/>
          <w:sz w:val="28"/>
          <w:szCs w:val="28"/>
          <w:rtl/>
        </w:rPr>
        <w:t xml:space="preserve"> ماده </w:t>
      </w:r>
      <w:r w:rsidRPr="00F05309">
        <w:rPr>
          <w:rFonts w:ascii="SDFFaNum" w:eastAsia="Times New Roman" w:hAnsi="SDFFaNum" w:cs="B Mitra"/>
          <w:color w:val="000000"/>
          <w:sz w:val="28"/>
          <w:szCs w:val="28"/>
          <w:rtl/>
          <w:lang w:bidi="fa-IR"/>
        </w:rPr>
        <w:t>۱</w:t>
      </w:r>
      <w:r w:rsidRPr="00F05309">
        <w:rPr>
          <w:rFonts w:ascii="SDFFaNum" w:eastAsia="Times New Roman" w:hAnsi="SDFFaNum" w:cs="B Mitra"/>
          <w:color w:val="000000"/>
          <w:sz w:val="28"/>
          <w:szCs w:val="28"/>
          <w:rtl/>
        </w:rPr>
        <w:t xml:space="preserve"> این قانون خواهد بود .</w:t>
      </w:r>
    </w:p>
    <w:p w:rsidR="00F05309" w:rsidRPr="00F05309" w:rsidRDefault="00F05309" w:rsidP="00F05309">
      <w:pPr>
        <w:shd w:val="clear" w:color="auto" w:fill="E5E9EA"/>
        <w:bidi/>
        <w:spacing w:after="150" w:line="240" w:lineRule="auto"/>
        <w:jc w:val="both"/>
        <w:rPr>
          <w:rFonts w:ascii="SDFFaNum" w:eastAsia="Times New Roman" w:hAnsi="SDFFaNum" w:cs="B Mitra"/>
          <w:color w:val="000000"/>
          <w:sz w:val="28"/>
          <w:szCs w:val="28"/>
          <w:rtl/>
        </w:rPr>
      </w:pPr>
      <w:r w:rsidRPr="00F05309">
        <w:rPr>
          <w:rFonts w:ascii="SDFFaNum" w:eastAsia="Times New Roman" w:hAnsi="SDFFaNum" w:cs="B Mitra"/>
          <w:b/>
          <w:bCs/>
          <w:color w:val="000000"/>
          <w:sz w:val="28"/>
          <w:szCs w:val="28"/>
          <w:rtl/>
        </w:rPr>
        <w:t xml:space="preserve">ماده </w:t>
      </w:r>
      <w:r w:rsidRPr="00F05309">
        <w:rPr>
          <w:rFonts w:ascii="Cambria" w:eastAsia="Times New Roman" w:hAnsi="Cambria" w:cs="Cambria" w:hint="cs"/>
          <w:b/>
          <w:bCs/>
          <w:color w:val="000000"/>
          <w:sz w:val="28"/>
          <w:szCs w:val="28"/>
          <w:rtl/>
        </w:rPr>
        <w:t> </w:t>
      </w:r>
      <w:r w:rsidRPr="00F05309">
        <w:rPr>
          <w:rFonts w:ascii="SDFFaNum" w:eastAsia="Times New Roman" w:hAnsi="SDFFaNum" w:cs="B Mitra"/>
          <w:b/>
          <w:bCs/>
          <w:color w:val="000000"/>
          <w:sz w:val="28"/>
          <w:szCs w:val="28"/>
          <w:rtl/>
          <w:lang w:bidi="fa-IR"/>
        </w:rPr>
        <w:t>۳)</w:t>
      </w:r>
      <w:r w:rsidRPr="00F05309">
        <w:rPr>
          <w:rFonts w:ascii="Cambria" w:eastAsia="Times New Roman" w:hAnsi="Cambria" w:cs="Cambria" w:hint="cs"/>
          <w:b/>
          <w:bCs/>
          <w:color w:val="000000"/>
          <w:sz w:val="28"/>
          <w:szCs w:val="28"/>
          <w:rtl/>
        </w:rPr>
        <w:t> </w:t>
      </w:r>
      <w:r w:rsidRPr="00F05309">
        <w:rPr>
          <w:rFonts w:ascii="SDFFaNum" w:eastAsia="Times New Roman" w:hAnsi="SDFFaNum" w:cs="B Mitra"/>
          <w:color w:val="000000"/>
          <w:sz w:val="28"/>
          <w:szCs w:val="28"/>
          <w:rtl/>
        </w:rPr>
        <w:t xml:space="preserve">هر یک از مستخدمین و مامورین دولتی اعم از قضایی و اداری یا شوراها یا شهرداریها یا نهادهای انقلابی و بطور کلی قوای سه گانه و همچنین نیروهای مسلح یا شرکتهای دولتی یا سازمانهای دولتی وابسته به دولت و یا مامورین به خدمات عمومی خواه رسمی یا غیر رسمی برای انجام دادن یا انجام ندادن امری که مربوط به سازمانهای مزبور می باشد وجه یا مال </w:t>
      </w:r>
      <w:r w:rsidRPr="00F05309">
        <w:rPr>
          <w:rFonts w:ascii="SDFFaNum" w:eastAsia="Times New Roman" w:hAnsi="SDFFaNum" w:cs="B Mitra"/>
          <w:color w:val="000000"/>
          <w:sz w:val="28"/>
          <w:szCs w:val="28"/>
          <w:rtl/>
        </w:rPr>
        <w:lastRenderedPageBreak/>
        <w:t>یا سند پرداخت وجه یا تسلیم مالی را مستقیما یا غیر مستقیم قبول نماید در حکم مرتشی است اعم از این که امر مذکور مربوط به وظایف قبول نماید در حکم مرتشی است ا عم از این که امر مذکور مربوط به وظایف آنها بوده یا نداده و انجام آن برطبق حقانیت و وظیفه بوده یا نبوده باشد و یا آن که در انجام یا عدم انجام آن موثر بوده یا نبوده باشد به ترتیب زیر مجازات می شود .</w:t>
      </w:r>
    </w:p>
    <w:p w:rsidR="00F05309" w:rsidRPr="00F05309" w:rsidRDefault="00F05309" w:rsidP="00F05309">
      <w:pPr>
        <w:shd w:val="clear" w:color="auto" w:fill="E5E9EA"/>
        <w:bidi/>
        <w:spacing w:after="150" w:line="240" w:lineRule="auto"/>
        <w:jc w:val="both"/>
        <w:rPr>
          <w:rFonts w:ascii="SDFFaNum" w:eastAsia="Times New Roman" w:hAnsi="SDFFaNum" w:cs="B Mitra"/>
          <w:color w:val="000000"/>
          <w:sz w:val="28"/>
          <w:szCs w:val="28"/>
          <w:rtl/>
        </w:rPr>
      </w:pPr>
      <w:r w:rsidRPr="00F05309">
        <w:rPr>
          <w:rFonts w:ascii="SDFFaNum" w:eastAsia="Times New Roman" w:hAnsi="SDFFaNum" w:cs="B Mitra"/>
          <w:color w:val="000000"/>
          <w:sz w:val="28"/>
          <w:szCs w:val="28"/>
          <w:rtl/>
        </w:rPr>
        <w:t>در صورتیکه قیمت مال یا وجه ماخوذ بیش از بیست هزار ریال نباشد به انفصال موقت از شش ماه تا سه سال و چنانچه مرتکب درمرتبه مدیر کل یا همطراز مدیر کل یا بالاتر باشد به انفصال دائم از مشاغل دولتی محکوم خواهدشد و بیش از این مبلغ تا دویست هزار ریال از یکسال تا سه سال حبس و جزای نقدی معادل قیمت مال یا وجه ماخوذ و انفصال موقت از شش ماه تا سه سال محکوم خواهد شد و چنانچه مرتکب در مرتبه مدیر کل یا همطراز مدیر کل یا بالاتر باشد به جای انفصال موقت به انفصال دائم از مشاغل دولتی محکوم خواهد شد.</w:t>
      </w:r>
    </w:p>
    <w:p w:rsidR="00F05309" w:rsidRPr="00F05309" w:rsidRDefault="00F05309" w:rsidP="00F05309">
      <w:pPr>
        <w:shd w:val="clear" w:color="auto" w:fill="E5E9EA"/>
        <w:bidi/>
        <w:spacing w:after="150" w:line="240" w:lineRule="auto"/>
        <w:jc w:val="both"/>
        <w:rPr>
          <w:rFonts w:ascii="SDFFaNum" w:eastAsia="Times New Roman" w:hAnsi="SDFFaNum" w:cs="B Mitra"/>
          <w:color w:val="000000"/>
          <w:sz w:val="28"/>
          <w:szCs w:val="28"/>
          <w:rtl/>
        </w:rPr>
      </w:pPr>
      <w:r w:rsidRPr="00F05309">
        <w:rPr>
          <w:rFonts w:ascii="SDFFaNum" w:eastAsia="Times New Roman" w:hAnsi="SDFFaNum" w:cs="B Mitra"/>
          <w:color w:val="000000"/>
          <w:sz w:val="28"/>
          <w:szCs w:val="28"/>
          <w:rtl/>
        </w:rPr>
        <w:t xml:space="preserve">در صورتی که قیمت مال یا وجه ماخوذ بیش از دویست هزار ریال تا یک میلیون ریال باشد مجازات مرتکب دو تا پنج سال حبس به علاوه جزای نقدی معادل قیمت مال یا وجه ماخوذ و انفصال دائم از خدمات دولتی و تا </w:t>
      </w:r>
      <w:r w:rsidRPr="00F05309">
        <w:rPr>
          <w:rFonts w:ascii="SDFFaNum" w:eastAsia="Times New Roman" w:hAnsi="SDFFaNum" w:cs="B Mitra"/>
          <w:color w:val="000000"/>
          <w:sz w:val="28"/>
          <w:szCs w:val="28"/>
          <w:rtl/>
          <w:lang w:bidi="fa-IR"/>
        </w:rPr>
        <w:t>۷۴</w:t>
      </w:r>
      <w:r w:rsidRPr="00F05309">
        <w:rPr>
          <w:rFonts w:ascii="SDFFaNum" w:eastAsia="Times New Roman" w:hAnsi="SDFFaNum" w:cs="B Mitra"/>
          <w:color w:val="000000"/>
          <w:sz w:val="28"/>
          <w:szCs w:val="28"/>
          <w:rtl/>
        </w:rPr>
        <w:t xml:space="preserve"> ضربه شلاق خواهد بود و چنانچه مرتکب در مرتبه پایین تر از مدیر کل یا همطراز آن باشد بجای انفصال دائم به انفصال موقت از شش ماه تا سه سال محکوم خواهد شد .</w:t>
      </w:r>
    </w:p>
    <w:p w:rsidR="00F05309" w:rsidRPr="00F05309" w:rsidRDefault="00F05309" w:rsidP="00F05309">
      <w:pPr>
        <w:shd w:val="clear" w:color="auto" w:fill="E5E9EA"/>
        <w:bidi/>
        <w:spacing w:after="150" w:line="240" w:lineRule="auto"/>
        <w:jc w:val="both"/>
        <w:rPr>
          <w:rFonts w:ascii="SDFFaNum" w:eastAsia="Times New Roman" w:hAnsi="SDFFaNum" w:cs="B Mitra"/>
          <w:color w:val="000000"/>
          <w:sz w:val="28"/>
          <w:szCs w:val="28"/>
          <w:rtl/>
        </w:rPr>
      </w:pPr>
      <w:r w:rsidRPr="00F05309">
        <w:rPr>
          <w:rFonts w:ascii="SDFFaNum" w:eastAsia="Times New Roman" w:hAnsi="SDFFaNum" w:cs="B Mitra"/>
          <w:color w:val="000000"/>
          <w:sz w:val="28"/>
          <w:szCs w:val="28"/>
          <w:rtl/>
        </w:rPr>
        <w:t xml:space="preserve">در صورتی که قیمت مال یا وجه ماخوذ بیش از یک میلیون ریال باشد مجازات مرتکب پنج تا ده سال حبس به علاوه جزای نقدی معادل قیمت مال یا وجه ماخوذ و انفصال دائم از خدمات دولتی و تا </w:t>
      </w:r>
      <w:r w:rsidRPr="00F05309">
        <w:rPr>
          <w:rFonts w:ascii="SDFFaNum" w:eastAsia="Times New Roman" w:hAnsi="SDFFaNum" w:cs="B Mitra"/>
          <w:color w:val="000000"/>
          <w:sz w:val="28"/>
          <w:szCs w:val="28"/>
          <w:rtl/>
          <w:lang w:bidi="fa-IR"/>
        </w:rPr>
        <w:t>۷۴</w:t>
      </w:r>
      <w:r w:rsidRPr="00F05309">
        <w:rPr>
          <w:rFonts w:ascii="SDFFaNum" w:eastAsia="Times New Roman" w:hAnsi="SDFFaNum" w:cs="B Mitra"/>
          <w:color w:val="000000"/>
          <w:sz w:val="28"/>
          <w:szCs w:val="28"/>
          <w:rtl/>
        </w:rPr>
        <w:t xml:space="preserve"> ضربه شلاق خواهد بود و چنانچه مرتکب در مرتبه پایین تر از مدیر کل یا همطراز آن باشد بجای انفصال دائم به انفصال موقت از شش ماه تا سه سال محکوم خواهد شد .</w:t>
      </w:r>
    </w:p>
    <w:p w:rsidR="00F05309" w:rsidRPr="00F05309" w:rsidRDefault="00F05309" w:rsidP="00F05309">
      <w:pPr>
        <w:shd w:val="clear" w:color="auto" w:fill="E5E9EA"/>
        <w:bidi/>
        <w:spacing w:after="150" w:line="240" w:lineRule="auto"/>
        <w:jc w:val="both"/>
        <w:rPr>
          <w:rFonts w:ascii="SDFFaNum" w:eastAsia="Times New Roman" w:hAnsi="SDFFaNum" w:cs="B Mitra"/>
          <w:color w:val="000000"/>
          <w:sz w:val="28"/>
          <w:szCs w:val="28"/>
          <w:rtl/>
        </w:rPr>
      </w:pPr>
      <w:r w:rsidRPr="00F05309">
        <w:rPr>
          <w:rFonts w:ascii="SDFFaNum" w:eastAsia="Times New Roman" w:hAnsi="SDFFaNum" w:cs="B Mitra"/>
          <w:b/>
          <w:bCs/>
          <w:color w:val="000000"/>
          <w:sz w:val="28"/>
          <w:szCs w:val="28"/>
          <w:rtl/>
        </w:rPr>
        <w:t xml:space="preserve">تبصره </w:t>
      </w:r>
      <w:r w:rsidRPr="00F05309">
        <w:rPr>
          <w:rFonts w:ascii="SDFFaNum" w:eastAsia="Times New Roman" w:hAnsi="SDFFaNum" w:cs="B Mitra"/>
          <w:b/>
          <w:bCs/>
          <w:color w:val="000000"/>
          <w:sz w:val="28"/>
          <w:szCs w:val="28"/>
          <w:rtl/>
          <w:lang w:bidi="fa-IR"/>
        </w:rPr>
        <w:t>۱:</w:t>
      </w:r>
      <w:r w:rsidRPr="00F05309">
        <w:rPr>
          <w:rFonts w:ascii="Cambria" w:eastAsia="Times New Roman" w:hAnsi="Cambria" w:cs="Cambria" w:hint="cs"/>
          <w:color w:val="000000"/>
          <w:sz w:val="28"/>
          <w:szCs w:val="28"/>
          <w:rtl/>
        </w:rPr>
        <w:t> </w:t>
      </w:r>
      <w:r w:rsidRPr="00F05309">
        <w:rPr>
          <w:rFonts w:ascii="SDFFaNum" w:eastAsia="Times New Roman" w:hAnsi="SDFFaNum" w:cs="B Mitra" w:hint="cs"/>
          <w:color w:val="000000"/>
          <w:sz w:val="28"/>
          <w:szCs w:val="28"/>
          <w:rtl/>
        </w:rPr>
        <w:t>مبالغ</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مذکور</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از</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حیث</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تعیین</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مجازات</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و</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یا</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صلاحیت</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محاکم</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اعم</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از</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اینست</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که</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جرم</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دفعتا</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واحده</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و</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یا</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به</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دفعات</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واقع</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شده</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و</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جمع</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مبلغ</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ماخوذه</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بالغ</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بر</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نصاب</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مزبور</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باشد</w:t>
      </w:r>
      <w:r w:rsidRPr="00F05309">
        <w:rPr>
          <w:rFonts w:ascii="SDFFaNum" w:eastAsia="Times New Roman" w:hAnsi="SDFFaNum" w:cs="B Mitra"/>
          <w:color w:val="000000"/>
          <w:sz w:val="28"/>
          <w:szCs w:val="28"/>
          <w:rtl/>
        </w:rPr>
        <w:t>.</w:t>
      </w:r>
    </w:p>
    <w:p w:rsidR="00F05309" w:rsidRPr="00F05309" w:rsidRDefault="00F05309" w:rsidP="00F05309">
      <w:pPr>
        <w:shd w:val="clear" w:color="auto" w:fill="E5E9EA"/>
        <w:bidi/>
        <w:spacing w:after="150" w:line="240" w:lineRule="auto"/>
        <w:jc w:val="both"/>
        <w:rPr>
          <w:rFonts w:ascii="SDFFaNum" w:eastAsia="Times New Roman" w:hAnsi="SDFFaNum" w:cs="B Mitra"/>
          <w:color w:val="000000"/>
          <w:sz w:val="28"/>
          <w:szCs w:val="28"/>
          <w:rtl/>
        </w:rPr>
      </w:pPr>
      <w:r w:rsidRPr="00F05309">
        <w:rPr>
          <w:rFonts w:ascii="SDFFaNum" w:eastAsia="Times New Roman" w:hAnsi="SDFFaNum" w:cs="B Mitra"/>
          <w:b/>
          <w:bCs/>
          <w:color w:val="000000"/>
          <w:sz w:val="28"/>
          <w:szCs w:val="28"/>
          <w:rtl/>
        </w:rPr>
        <w:t xml:space="preserve">تبصره </w:t>
      </w:r>
      <w:r w:rsidRPr="00F05309">
        <w:rPr>
          <w:rFonts w:ascii="Cambria" w:eastAsia="Times New Roman" w:hAnsi="Cambria" w:cs="Cambria" w:hint="cs"/>
          <w:b/>
          <w:bCs/>
          <w:color w:val="000000"/>
          <w:sz w:val="28"/>
          <w:szCs w:val="28"/>
          <w:rtl/>
        </w:rPr>
        <w:t> </w:t>
      </w:r>
      <w:r w:rsidRPr="00F05309">
        <w:rPr>
          <w:rFonts w:ascii="SDFFaNum" w:eastAsia="Times New Roman" w:hAnsi="SDFFaNum" w:cs="B Mitra"/>
          <w:b/>
          <w:bCs/>
          <w:color w:val="000000"/>
          <w:sz w:val="28"/>
          <w:szCs w:val="28"/>
          <w:rtl/>
          <w:lang w:bidi="fa-IR"/>
        </w:rPr>
        <w:t>۲:</w:t>
      </w:r>
      <w:r w:rsidRPr="00F05309">
        <w:rPr>
          <w:rFonts w:ascii="Cambria" w:eastAsia="Times New Roman" w:hAnsi="Cambria" w:cs="Cambria" w:hint="cs"/>
          <w:color w:val="000000"/>
          <w:sz w:val="28"/>
          <w:szCs w:val="28"/>
          <w:rtl/>
        </w:rPr>
        <w:t> </w:t>
      </w:r>
      <w:r w:rsidRPr="00F05309">
        <w:rPr>
          <w:rFonts w:ascii="SDFFaNum" w:eastAsia="Times New Roman" w:hAnsi="SDFFaNum" w:cs="B Mitra" w:hint="cs"/>
          <w:color w:val="000000"/>
          <w:sz w:val="28"/>
          <w:szCs w:val="28"/>
          <w:rtl/>
        </w:rPr>
        <w:t>در</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تمامی</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موارد</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فوق</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مال</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ناشی</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از</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ارتشاء</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بعنوان</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تعزیر</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رشوه</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دهنده</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به</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نفع</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دولت</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ضبط</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خواه</w:t>
      </w:r>
      <w:r w:rsidRPr="00F05309">
        <w:rPr>
          <w:rFonts w:ascii="SDFFaNum" w:eastAsia="Times New Roman" w:hAnsi="SDFFaNum" w:cs="B Mitra"/>
          <w:color w:val="000000"/>
          <w:sz w:val="28"/>
          <w:szCs w:val="28"/>
          <w:rtl/>
        </w:rPr>
        <w:t>د شد و چنانچه راشی به وسیله رشوه امتیازی تحصیل کرده باشد این امتیاز لغو خواهد شد .</w:t>
      </w:r>
    </w:p>
    <w:p w:rsidR="00F05309" w:rsidRPr="00F05309" w:rsidRDefault="00F05309" w:rsidP="00F05309">
      <w:pPr>
        <w:shd w:val="clear" w:color="auto" w:fill="E5E9EA"/>
        <w:bidi/>
        <w:spacing w:after="150" w:line="240" w:lineRule="auto"/>
        <w:jc w:val="both"/>
        <w:rPr>
          <w:rFonts w:ascii="SDFFaNum" w:eastAsia="Times New Roman" w:hAnsi="SDFFaNum" w:cs="B Mitra"/>
          <w:color w:val="000000"/>
          <w:sz w:val="28"/>
          <w:szCs w:val="28"/>
          <w:rtl/>
        </w:rPr>
      </w:pPr>
      <w:r w:rsidRPr="00F05309">
        <w:rPr>
          <w:rFonts w:ascii="SDFFaNum" w:eastAsia="Times New Roman" w:hAnsi="SDFFaNum" w:cs="B Mitra"/>
          <w:b/>
          <w:bCs/>
          <w:color w:val="000000"/>
          <w:sz w:val="28"/>
          <w:szCs w:val="28"/>
          <w:rtl/>
        </w:rPr>
        <w:t xml:space="preserve">تبصره </w:t>
      </w:r>
      <w:r w:rsidRPr="00F05309">
        <w:rPr>
          <w:rFonts w:ascii="Cambria" w:eastAsia="Times New Roman" w:hAnsi="Cambria" w:cs="Cambria" w:hint="cs"/>
          <w:b/>
          <w:bCs/>
          <w:color w:val="000000"/>
          <w:sz w:val="28"/>
          <w:szCs w:val="28"/>
          <w:rtl/>
        </w:rPr>
        <w:t> </w:t>
      </w:r>
      <w:r w:rsidRPr="00F05309">
        <w:rPr>
          <w:rFonts w:ascii="SDFFaNum" w:eastAsia="Times New Roman" w:hAnsi="SDFFaNum" w:cs="B Mitra"/>
          <w:b/>
          <w:bCs/>
          <w:color w:val="000000"/>
          <w:sz w:val="28"/>
          <w:szCs w:val="28"/>
          <w:rtl/>
          <w:lang w:bidi="fa-IR"/>
        </w:rPr>
        <w:t>۳:</w:t>
      </w:r>
      <w:r w:rsidRPr="00F05309">
        <w:rPr>
          <w:rFonts w:ascii="Cambria" w:eastAsia="Times New Roman" w:hAnsi="Cambria" w:cs="Cambria" w:hint="cs"/>
          <w:color w:val="000000"/>
          <w:sz w:val="28"/>
          <w:szCs w:val="28"/>
          <w:rtl/>
        </w:rPr>
        <w:t> </w:t>
      </w:r>
      <w:r w:rsidRPr="00F05309">
        <w:rPr>
          <w:rFonts w:ascii="SDFFaNum" w:eastAsia="Times New Roman" w:hAnsi="SDFFaNum" w:cs="B Mitra" w:hint="cs"/>
          <w:color w:val="000000"/>
          <w:sz w:val="28"/>
          <w:szCs w:val="28"/>
          <w:rtl/>
        </w:rPr>
        <w:t>مجازات</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شروع</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به</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ارتشاء</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حسب</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مورد</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حداقل</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مجازات</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مقرر</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در</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آن</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مورد</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خواهد</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بود</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در</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مواردی</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که</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در</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اصل</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ارتشاء</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انفصال</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دائم</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پیش</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بینی</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شده</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است</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در</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شروع</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به</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ارتشاء</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بجای</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آن</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سه</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سال</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انف</w:t>
      </w:r>
      <w:r w:rsidRPr="00F05309">
        <w:rPr>
          <w:rFonts w:ascii="SDFFaNum" w:eastAsia="Times New Roman" w:hAnsi="SDFFaNum" w:cs="B Mitra"/>
          <w:color w:val="000000"/>
          <w:sz w:val="28"/>
          <w:szCs w:val="28"/>
          <w:rtl/>
        </w:rPr>
        <w:t>صال تعیین می شود ) و در صورتی که نفس عمل انجام شده جرم باشد به مجازات این جرم نیز محکوم خواهد شد .</w:t>
      </w:r>
    </w:p>
    <w:p w:rsidR="00F05309" w:rsidRPr="00F05309" w:rsidRDefault="00F05309" w:rsidP="00F05309">
      <w:pPr>
        <w:shd w:val="clear" w:color="auto" w:fill="E5E9EA"/>
        <w:bidi/>
        <w:spacing w:after="150" w:line="240" w:lineRule="auto"/>
        <w:jc w:val="both"/>
        <w:rPr>
          <w:rFonts w:ascii="SDFFaNum" w:eastAsia="Times New Roman" w:hAnsi="SDFFaNum" w:cs="B Mitra"/>
          <w:color w:val="000000"/>
          <w:sz w:val="28"/>
          <w:szCs w:val="28"/>
          <w:rtl/>
        </w:rPr>
      </w:pPr>
      <w:r w:rsidRPr="00F05309">
        <w:rPr>
          <w:rFonts w:ascii="SDFFaNum" w:eastAsia="Times New Roman" w:hAnsi="SDFFaNum" w:cs="B Mitra"/>
          <w:b/>
          <w:bCs/>
          <w:color w:val="000000"/>
          <w:sz w:val="28"/>
          <w:szCs w:val="28"/>
          <w:rtl/>
        </w:rPr>
        <w:t xml:space="preserve">تبصره </w:t>
      </w:r>
      <w:r w:rsidRPr="00F05309">
        <w:rPr>
          <w:rFonts w:ascii="Cambria" w:eastAsia="Times New Roman" w:hAnsi="Cambria" w:cs="Cambria" w:hint="cs"/>
          <w:b/>
          <w:bCs/>
          <w:color w:val="000000"/>
          <w:sz w:val="28"/>
          <w:szCs w:val="28"/>
          <w:rtl/>
        </w:rPr>
        <w:t> </w:t>
      </w:r>
      <w:r w:rsidRPr="00F05309">
        <w:rPr>
          <w:rFonts w:ascii="SDFFaNum" w:eastAsia="Times New Roman" w:hAnsi="SDFFaNum" w:cs="B Mitra"/>
          <w:b/>
          <w:bCs/>
          <w:color w:val="000000"/>
          <w:sz w:val="28"/>
          <w:szCs w:val="28"/>
          <w:rtl/>
          <w:lang w:bidi="fa-IR"/>
        </w:rPr>
        <w:t>۴:</w:t>
      </w:r>
      <w:r w:rsidRPr="00F05309">
        <w:rPr>
          <w:rFonts w:ascii="Cambria" w:eastAsia="Times New Roman" w:hAnsi="Cambria" w:cs="Cambria" w:hint="cs"/>
          <w:color w:val="000000"/>
          <w:sz w:val="28"/>
          <w:szCs w:val="28"/>
          <w:rtl/>
        </w:rPr>
        <w:t> </w:t>
      </w:r>
      <w:r w:rsidRPr="00F05309">
        <w:rPr>
          <w:rFonts w:ascii="SDFFaNum" w:eastAsia="Times New Roman" w:hAnsi="SDFFaNum" w:cs="B Mitra" w:hint="cs"/>
          <w:color w:val="000000"/>
          <w:sz w:val="28"/>
          <w:szCs w:val="28"/>
          <w:rtl/>
        </w:rPr>
        <w:t>هر</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گاه</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میزان</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رشوه</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بیش</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از</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مبلغ</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دویست</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هزار</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ریال</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باشد</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در</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صورت</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وجود</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دلایل</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کافی</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صدور</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قرار</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بازداشت</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موقت</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به</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مدت</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یکماه</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الزامی</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است</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واین</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قرار</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درهیچ</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یک</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از</w:t>
      </w:r>
      <w:r w:rsidRPr="00F05309">
        <w:rPr>
          <w:rFonts w:ascii="SDFFaNum" w:eastAsia="Times New Roman" w:hAnsi="SDFFaNum" w:cs="B Mitra"/>
          <w:color w:val="000000"/>
          <w:sz w:val="28"/>
          <w:szCs w:val="28"/>
          <w:rtl/>
        </w:rPr>
        <w:t xml:space="preserve"> مراحل رسیدگی قابل تبدیل نخواهد بود. همچنین وزیر دستگاه می تواند پس از پایان مدت بازداشت موقت کارمند را تاپایان رسیدگی وتعیین تکلیف نهایی وی از پایان مدت بازداشت موقت کارمند را تا پایان رسیدگی وتعیین تکلیف نهایی وی از خدمت تعلیق کند. به ایام تعلیق مذکور در هیچ حالت ، هیچگونه حقوق و مزایایی تعلق نخواهد گرفت .</w:t>
      </w:r>
    </w:p>
    <w:p w:rsidR="00F05309" w:rsidRPr="00F05309" w:rsidRDefault="00F05309" w:rsidP="00F05309">
      <w:pPr>
        <w:shd w:val="clear" w:color="auto" w:fill="E5E9EA"/>
        <w:bidi/>
        <w:spacing w:after="150" w:line="240" w:lineRule="auto"/>
        <w:jc w:val="both"/>
        <w:rPr>
          <w:rFonts w:ascii="SDFFaNum" w:eastAsia="Times New Roman" w:hAnsi="SDFFaNum" w:cs="B Mitra"/>
          <w:color w:val="000000"/>
          <w:sz w:val="28"/>
          <w:szCs w:val="28"/>
          <w:rtl/>
        </w:rPr>
      </w:pPr>
      <w:r w:rsidRPr="00F05309">
        <w:rPr>
          <w:rFonts w:ascii="SDFFaNum" w:eastAsia="Times New Roman" w:hAnsi="SDFFaNum" w:cs="B Mitra"/>
          <w:b/>
          <w:bCs/>
          <w:color w:val="000000"/>
          <w:sz w:val="28"/>
          <w:szCs w:val="28"/>
          <w:rtl/>
        </w:rPr>
        <w:lastRenderedPageBreak/>
        <w:t xml:space="preserve">تبصره </w:t>
      </w:r>
      <w:r w:rsidRPr="00F05309">
        <w:rPr>
          <w:rFonts w:ascii="Cambria" w:eastAsia="Times New Roman" w:hAnsi="Cambria" w:cs="Cambria" w:hint="cs"/>
          <w:b/>
          <w:bCs/>
          <w:color w:val="000000"/>
          <w:sz w:val="28"/>
          <w:szCs w:val="28"/>
          <w:rtl/>
        </w:rPr>
        <w:t> </w:t>
      </w:r>
      <w:r w:rsidRPr="00F05309">
        <w:rPr>
          <w:rFonts w:ascii="SDFFaNum" w:eastAsia="Times New Roman" w:hAnsi="SDFFaNum" w:cs="B Mitra"/>
          <w:b/>
          <w:bCs/>
          <w:color w:val="000000"/>
          <w:sz w:val="28"/>
          <w:szCs w:val="28"/>
          <w:rtl/>
          <w:lang w:bidi="fa-IR"/>
        </w:rPr>
        <w:t>۵:</w:t>
      </w:r>
      <w:r w:rsidRPr="00F05309">
        <w:rPr>
          <w:rFonts w:ascii="Cambria" w:eastAsia="Times New Roman" w:hAnsi="Cambria" w:cs="Cambria" w:hint="cs"/>
          <w:color w:val="000000"/>
          <w:sz w:val="28"/>
          <w:szCs w:val="28"/>
          <w:rtl/>
        </w:rPr>
        <w:t> </w:t>
      </w:r>
      <w:r w:rsidRPr="00F05309">
        <w:rPr>
          <w:rFonts w:ascii="SDFFaNum" w:eastAsia="Times New Roman" w:hAnsi="SDFFaNum" w:cs="B Mitra" w:hint="cs"/>
          <w:color w:val="000000"/>
          <w:sz w:val="28"/>
          <w:szCs w:val="28"/>
          <w:rtl/>
        </w:rPr>
        <w:t>در</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هر</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مورد</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از</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موا</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رد</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ارتشاء</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هر</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گاه</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راشی</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قبل</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از</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کشف</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جرم</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مامورین</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را</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از</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وقوع</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بزه</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آگاه</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سازد</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از</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تعزیر</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مالی</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معاف</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خواهد</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شد</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و</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در</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مورد</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امتیاز</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طبق</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مقررات</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عمل</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میشود</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و</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چنانچه</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راشی</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در</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ضمن</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تعقیب</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با</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اقرار</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خو</w:t>
      </w:r>
      <w:r w:rsidRPr="00F05309">
        <w:rPr>
          <w:rFonts w:ascii="SDFFaNum" w:eastAsia="Times New Roman" w:hAnsi="SDFFaNum" w:cs="B Mitra"/>
          <w:color w:val="000000"/>
          <w:sz w:val="28"/>
          <w:szCs w:val="28"/>
          <w:rtl/>
        </w:rPr>
        <w:t>د موجباب تسهیل تعقیب مرتشی را فراهم نماید تا نصف مالی که بعنوان رشوه پرداخته است به وی بازگردانده می شود و امتیاز نیز لغو میگردد.</w:t>
      </w:r>
    </w:p>
    <w:p w:rsidR="00F05309" w:rsidRPr="00F05309" w:rsidRDefault="00F05309" w:rsidP="00F05309">
      <w:pPr>
        <w:shd w:val="clear" w:color="auto" w:fill="E5E9EA"/>
        <w:bidi/>
        <w:spacing w:after="150" w:line="240" w:lineRule="auto"/>
        <w:jc w:val="both"/>
        <w:rPr>
          <w:rFonts w:ascii="SDFFaNum" w:eastAsia="Times New Roman" w:hAnsi="SDFFaNum" w:cs="B Mitra"/>
          <w:color w:val="000000"/>
          <w:sz w:val="28"/>
          <w:szCs w:val="28"/>
          <w:rtl/>
        </w:rPr>
      </w:pPr>
      <w:r w:rsidRPr="00F05309">
        <w:rPr>
          <w:rFonts w:ascii="SDFFaNum" w:eastAsia="Times New Roman" w:hAnsi="SDFFaNum" w:cs="B Mitra"/>
          <w:b/>
          <w:bCs/>
          <w:color w:val="C00000"/>
          <w:sz w:val="28"/>
          <w:szCs w:val="28"/>
          <w:rtl/>
        </w:rPr>
        <w:t xml:space="preserve">ماده </w:t>
      </w:r>
      <w:r w:rsidRPr="00F05309">
        <w:rPr>
          <w:rFonts w:ascii="Cambria" w:eastAsia="Times New Roman" w:hAnsi="Cambria" w:cs="Cambria" w:hint="cs"/>
          <w:b/>
          <w:bCs/>
          <w:color w:val="C00000"/>
          <w:sz w:val="28"/>
          <w:szCs w:val="28"/>
          <w:rtl/>
        </w:rPr>
        <w:t> </w:t>
      </w:r>
      <w:r w:rsidRPr="00F05309">
        <w:rPr>
          <w:rFonts w:ascii="SDFFaNum" w:eastAsia="Times New Roman" w:hAnsi="SDFFaNum" w:cs="B Mitra"/>
          <w:b/>
          <w:bCs/>
          <w:color w:val="C00000"/>
          <w:sz w:val="28"/>
          <w:szCs w:val="28"/>
          <w:rtl/>
          <w:lang w:bidi="fa-IR"/>
        </w:rPr>
        <w:t>۴)</w:t>
      </w:r>
      <w:r w:rsidRPr="00F05309">
        <w:rPr>
          <w:rFonts w:ascii="Cambria" w:eastAsia="Times New Roman" w:hAnsi="Cambria" w:cs="Cambria" w:hint="cs"/>
          <w:color w:val="000000"/>
          <w:sz w:val="28"/>
          <w:szCs w:val="28"/>
          <w:rtl/>
        </w:rPr>
        <w:t> </w:t>
      </w:r>
      <w:r w:rsidRPr="00F05309">
        <w:rPr>
          <w:rFonts w:ascii="SDFFaNum" w:eastAsia="Times New Roman" w:hAnsi="SDFFaNum" w:cs="B Mitra"/>
          <w:color w:val="000000"/>
          <w:sz w:val="28"/>
          <w:szCs w:val="28"/>
          <w:rtl/>
        </w:rPr>
        <w:t>کسانیکه با تشکیل یا رهبری شبکه چند نفری به امر ارتشاءو اختلاس و کلاهبرداری مبادرت ورزند علاوه بر ضبط کلیه اموال منقول و غیر منقولی که از طریق رشوه کسب کرده اند بنفع دولت و استرداد اموال مذکور در مورد اختلاس و کلاهبرداری و رد آن حسب مورد به دولت یا افراد ، به جزای نقدی معادل مجموع آن اموال وانفصال دائم از خدمات دولتی و حبس از پانزده سال تا ابد محکوم میشوند و در صورتیکه مصداق مفسد فی الارض باشند مجازات آنها ، مجازات مفسد فی الارض خواهد بود.</w:t>
      </w:r>
    </w:p>
    <w:p w:rsidR="00F05309" w:rsidRPr="00F05309" w:rsidRDefault="00F05309" w:rsidP="00F05309">
      <w:pPr>
        <w:shd w:val="clear" w:color="auto" w:fill="E5E9EA"/>
        <w:bidi/>
        <w:spacing w:after="150" w:line="240" w:lineRule="auto"/>
        <w:jc w:val="both"/>
        <w:rPr>
          <w:rFonts w:ascii="SDFFaNum" w:eastAsia="Times New Roman" w:hAnsi="SDFFaNum" w:cs="B Mitra"/>
          <w:color w:val="000000"/>
          <w:sz w:val="28"/>
          <w:szCs w:val="28"/>
          <w:rtl/>
        </w:rPr>
      </w:pPr>
      <w:r w:rsidRPr="00F05309">
        <w:rPr>
          <w:rFonts w:ascii="SDFFaNum" w:eastAsia="Times New Roman" w:hAnsi="SDFFaNum" w:cs="B Mitra"/>
          <w:b/>
          <w:bCs/>
          <w:color w:val="C00000"/>
          <w:sz w:val="28"/>
          <w:szCs w:val="28"/>
          <w:rtl/>
        </w:rPr>
        <w:t xml:space="preserve">ماده </w:t>
      </w:r>
      <w:r w:rsidRPr="00F05309">
        <w:rPr>
          <w:rFonts w:ascii="Cambria" w:eastAsia="Times New Roman" w:hAnsi="Cambria" w:cs="Cambria" w:hint="cs"/>
          <w:b/>
          <w:bCs/>
          <w:color w:val="C00000"/>
          <w:sz w:val="28"/>
          <w:szCs w:val="28"/>
          <w:rtl/>
        </w:rPr>
        <w:t> </w:t>
      </w:r>
      <w:r w:rsidRPr="00F05309">
        <w:rPr>
          <w:rFonts w:ascii="SDFFaNum" w:eastAsia="Times New Roman" w:hAnsi="SDFFaNum" w:cs="B Mitra"/>
          <w:b/>
          <w:bCs/>
          <w:color w:val="C00000"/>
          <w:sz w:val="28"/>
          <w:szCs w:val="28"/>
          <w:rtl/>
          <w:lang w:bidi="fa-IR"/>
        </w:rPr>
        <w:t>۵)</w:t>
      </w:r>
      <w:r w:rsidRPr="00F05309">
        <w:rPr>
          <w:rFonts w:ascii="Cambria" w:eastAsia="Times New Roman" w:hAnsi="Cambria" w:cs="Cambria" w:hint="cs"/>
          <w:b/>
          <w:bCs/>
          <w:color w:val="C00000"/>
          <w:sz w:val="28"/>
          <w:szCs w:val="28"/>
          <w:rtl/>
        </w:rPr>
        <w:t> </w:t>
      </w:r>
      <w:r w:rsidRPr="00F05309">
        <w:rPr>
          <w:rFonts w:ascii="SDFFaNum" w:eastAsia="Times New Roman" w:hAnsi="SDFFaNum" w:cs="B Mitra"/>
          <w:color w:val="000000"/>
          <w:sz w:val="28"/>
          <w:szCs w:val="28"/>
          <w:rtl/>
        </w:rPr>
        <w:t>هر یک از کارمندان و کارکنان ادارات و سازما نها یا شوراها و یا شهرداریها و موسسات و شرکتهای دولتی و یا وابسته به دولت و یا نهادهای انقلابی و دیوان محاسبات و موسساتی که به کمک مستمر دولت اداره میشوند و یا دارندگان پایه قضائی و بطور کلی قوای سه گانه و همچنین نیروهای مسلح و مامورین به خدمات عمومی از رسمی یا غیر رسمی وجوه یا مطالبات یا حواله ها یا سهام و اسناد و اوراق بهادار و یا سایر اموال متعلق به هر یک از سازمانها و موسسات فوق الذکر و یا اشخاص را که بر حسب وظیفه به آنها سپرده شده است بنفع خود یا دیگری برداشت و تصاحب نماید مختلس محسوب و بترتیب زیر مجازات خواهد شد .</w:t>
      </w:r>
    </w:p>
    <w:p w:rsidR="00F05309" w:rsidRPr="00F05309" w:rsidRDefault="00F05309" w:rsidP="00F05309">
      <w:pPr>
        <w:shd w:val="clear" w:color="auto" w:fill="E5E9EA"/>
        <w:bidi/>
        <w:spacing w:after="150" w:line="240" w:lineRule="auto"/>
        <w:jc w:val="both"/>
        <w:rPr>
          <w:rFonts w:ascii="SDFFaNum" w:eastAsia="Times New Roman" w:hAnsi="SDFFaNum" w:cs="B Mitra"/>
          <w:color w:val="000000"/>
          <w:sz w:val="28"/>
          <w:szCs w:val="28"/>
          <w:rtl/>
        </w:rPr>
      </w:pPr>
      <w:r w:rsidRPr="00F05309">
        <w:rPr>
          <w:rFonts w:ascii="SDFFaNum" w:eastAsia="Times New Roman" w:hAnsi="SDFFaNum" w:cs="B Mitra"/>
          <w:b/>
          <w:bCs/>
          <w:color w:val="000000"/>
          <w:sz w:val="28"/>
          <w:szCs w:val="28"/>
          <w:rtl/>
        </w:rPr>
        <w:t xml:space="preserve">تبصره </w:t>
      </w:r>
      <w:r w:rsidRPr="00F05309">
        <w:rPr>
          <w:rFonts w:ascii="Cambria" w:eastAsia="Times New Roman" w:hAnsi="Cambria" w:cs="Cambria" w:hint="cs"/>
          <w:b/>
          <w:bCs/>
          <w:color w:val="000000"/>
          <w:sz w:val="28"/>
          <w:szCs w:val="28"/>
          <w:rtl/>
        </w:rPr>
        <w:t> </w:t>
      </w:r>
      <w:r w:rsidRPr="00F05309">
        <w:rPr>
          <w:rFonts w:ascii="SDFFaNum" w:eastAsia="Times New Roman" w:hAnsi="SDFFaNum" w:cs="B Mitra"/>
          <w:b/>
          <w:bCs/>
          <w:color w:val="000000"/>
          <w:sz w:val="28"/>
          <w:szCs w:val="28"/>
          <w:rtl/>
          <w:lang w:bidi="fa-IR"/>
        </w:rPr>
        <w:t>۱:</w:t>
      </w:r>
      <w:r w:rsidRPr="00F05309">
        <w:rPr>
          <w:rFonts w:ascii="Cambria" w:eastAsia="Times New Roman" w:hAnsi="Cambria" w:cs="Cambria" w:hint="cs"/>
          <w:b/>
          <w:bCs/>
          <w:color w:val="000000"/>
          <w:sz w:val="28"/>
          <w:szCs w:val="28"/>
          <w:rtl/>
        </w:rPr>
        <w:t> </w:t>
      </w:r>
      <w:r w:rsidRPr="00F05309">
        <w:rPr>
          <w:rFonts w:ascii="SDFFaNum" w:eastAsia="Times New Roman" w:hAnsi="SDFFaNum" w:cs="B Mitra"/>
          <w:color w:val="000000"/>
          <w:sz w:val="28"/>
          <w:szCs w:val="28"/>
          <w:rtl/>
        </w:rPr>
        <w:t>در صورتیکه میزان اختلاس تا پنجاه هزار ریال باشد مرتکب به ششماه تا سه سال حبس و شش ماه تا سه سال انفصال موقت و هر گاه بیش ا ز این مبلغ باشد به دو تا ده سال حبس و انفصال دائم از خدمات دولتی و در هر مورد علاوه بر رد وجه یا مال مورد اختلاس به جزای نقدی معادل دو برابر آن محکوم می شود .</w:t>
      </w:r>
    </w:p>
    <w:p w:rsidR="00F05309" w:rsidRPr="00F05309" w:rsidRDefault="00F05309" w:rsidP="00F05309">
      <w:pPr>
        <w:shd w:val="clear" w:color="auto" w:fill="E5E9EA"/>
        <w:bidi/>
        <w:spacing w:after="150" w:line="240" w:lineRule="auto"/>
        <w:jc w:val="both"/>
        <w:rPr>
          <w:rFonts w:ascii="SDFFaNum" w:eastAsia="Times New Roman" w:hAnsi="SDFFaNum" w:cs="B Mitra"/>
          <w:color w:val="000000"/>
          <w:sz w:val="28"/>
          <w:szCs w:val="28"/>
          <w:rtl/>
        </w:rPr>
      </w:pPr>
      <w:r w:rsidRPr="00F05309">
        <w:rPr>
          <w:rFonts w:ascii="SDFFaNum" w:eastAsia="Times New Roman" w:hAnsi="SDFFaNum" w:cs="B Mitra"/>
          <w:b/>
          <w:bCs/>
          <w:color w:val="000000"/>
          <w:sz w:val="28"/>
          <w:szCs w:val="28"/>
          <w:rtl/>
        </w:rPr>
        <w:t xml:space="preserve">تبصره </w:t>
      </w:r>
      <w:r w:rsidRPr="00F05309">
        <w:rPr>
          <w:rFonts w:ascii="Cambria" w:eastAsia="Times New Roman" w:hAnsi="Cambria" w:cs="Cambria" w:hint="cs"/>
          <w:b/>
          <w:bCs/>
          <w:color w:val="000000"/>
          <w:sz w:val="28"/>
          <w:szCs w:val="28"/>
          <w:rtl/>
        </w:rPr>
        <w:t> </w:t>
      </w:r>
      <w:r w:rsidRPr="00F05309">
        <w:rPr>
          <w:rFonts w:ascii="SDFFaNum" w:eastAsia="Times New Roman" w:hAnsi="SDFFaNum" w:cs="B Mitra"/>
          <w:b/>
          <w:bCs/>
          <w:color w:val="000000"/>
          <w:sz w:val="28"/>
          <w:szCs w:val="28"/>
          <w:rtl/>
          <w:lang w:bidi="fa-IR"/>
        </w:rPr>
        <w:t>۲:</w:t>
      </w:r>
      <w:r w:rsidRPr="00F05309">
        <w:rPr>
          <w:rFonts w:ascii="Cambria" w:eastAsia="Times New Roman" w:hAnsi="Cambria" w:cs="Cambria" w:hint="cs"/>
          <w:b/>
          <w:bCs/>
          <w:color w:val="000000"/>
          <w:sz w:val="28"/>
          <w:szCs w:val="28"/>
          <w:rtl/>
        </w:rPr>
        <w:t> </w:t>
      </w:r>
      <w:r w:rsidRPr="00F05309">
        <w:rPr>
          <w:rFonts w:ascii="SDFFaNum" w:eastAsia="Times New Roman" w:hAnsi="SDFFaNum" w:cs="B Mitra"/>
          <w:color w:val="000000"/>
          <w:sz w:val="28"/>
          <w:szCs w:val="28"/>
          <w:rtl/>
        </w:rPr>
        <w:t xml:space="preserve">چنانچه عمل اختلاس توام با جعل سند و نظایر آن باشد در صورتیکه میزان اختلاس تا پنجاه هزار ریال باشد مرتکب به </w:t>
      </w:r>
      <w:r w:rsidRPr="00F05309">
        <w:rPr>
          <w:rFonts w:ascii="SDFFaNum" w:eastAsia="Times New Roman" w:hAnsi="SDFFaNum" w:cs="B Mitra"/>
          <w:color w:val="000000"/>
          <w:sz w:val="28"/>
          <w:szCs w:val="28"/>
          <w:rtl/>
          <w:lang w:bidi="fa-IR"/>
        </w:rPr>
        <w:t>۲</w:t>
      </w:r>
      <w:r w:rsidRPr="00F05309">
        <w:rPr>
          <w:rFonts w:ascii="SDFFaNum" w:eastAsia="Times New Roman" w:hAnsi="SDFFaNum" w:cs="B Mitra"/>
          <w:color w:val="000000"/>
          <w:sz w:val="28"/>
          <w:szCs w:val="28"/>
          <w:rtl/>
        </w:rPr>
        <w:t xml:space="preserve"> تا </w:t>
      </w:r>
      <w:r w:rsidRPr="00F05309">
        <w:rPr>
          <w:rFonts w:ascii="SDFFaNum" w:eastAsia="Times New Roman" w:hAnsi="SDFFaNum" w:cs="B Mitra"/>
          <w:color w:val="000000"/>
          <w:sz w:val="28"/>
          <w:szCs w:val="28"/>
          <w:rtl/>
          <w:lang w:bidi="fa-IR"/>
        </w:rPr>
        <w:t>۵</w:t>
      </w:r>
      <w:r w:rsidRPr="00F05309">
        <w:rPr>
          <w:rFonts w:ascii="SDFFaNum" w:eastAsia="Times New Roman" w:hAnsi="SDFFaNum" w:cs="B Mitra"/>
          <w:color w:val="000000"/>
          <w:sz w:val="28"/>
          <w:szCs w:val="28"/>
          <w:rtl/>
        </w:rPr>
        <w:t xml:space="preserve"> سال حبس و یک تا </w:t>
      </w:r>
      <w:r w:rsidRPr="00F05309">
        <w:rPr>
          <w:rFonts w:ascii="SDFFaNum" w:eastAsia="Times New Roman" w:hAnsi="SDFFaNum" w:cs="B Mitra"/>
          <w:color w:val="000000"/>
          <w:sz w:val="28"/>
          <w:szCs w:val="28"/>
          <w:rtl/>
          <w:lang w:bidi="fa-IR"/>
        </w:rPr>
        <w:t>۵</w:t>
      </w:r>
      <w:r w:rsidRPr="00F05309">
        <w:rPr>
          <w:rFonts w:ascii="SDFFaNum" w:eastAsia="Times New Roman" w:hAnsi="SDFFaNum" w:cs="B Mitra"/>
          <w:color w:val="000000"/>
          <w:sz w:val="28"/>
          <w:szCs w:val="28"/>
          <w:rtl/>
        </w:rPr>
        <w:t xml:space="preserve"> سال انفصال موقت و هر گاه بیش از این مبلغ باشد به </w:t>
      </w:r>
      <w:r w:rsidRPr="00F05309">
        <w:rPr>
          <w:rFonts w:ascii="SDFFaNum" w:eastAsia="Times New Roman" w:hAnsi="SDFFaNum" w:cs="B Mitra"/>
          <w:color w:val="000000"/>
          <w:sz w:val="28"/>
          <w:szCs w:val="28"/>
          <w:rtl/>
          <w:lang w:bidi="fa-IR"/>
        </w:rPr>
        <w:t>۷</w:t>
      </w:r>
      <w:r w:rsidRPr="00F05309">
        <w:rPr>
          <w:rFonts w:ascii="SDFFaNum" w:eastAsia="Times New Roman" w:hAnsi="SDFFaNum" w:cs="B Mitra"/>
          <w:color w:val="000000"/>
          <w:sz w:val="28"/>
          <w:szCs w:val="28"/>
          <w:rtl/>
        </w:rPr>
        <w:t xml:space="preserve"> تا ده سال حبس و انفصال دائم از خدمات دولتی و در هر دو مورد علاوه بر رد وجه یا مال مورد اختلاس به جزای نقدی معادل دو برابر آن محکوم می شود .</w:t>
      </w:r>
    </w:p>
    <w:p w:rsidR="00F05309" w:rsidRPr="00F05309" w:rsidRDefault="00F05309" w:rsidP="00F05309">
      <w:pPr>
        <w:shd w:val="clear" w:color="auto" w:fill="E5E9EA"/>
        <w:bidi/>
        <w:spacing w:after="150" w:line="240" w:lineRule="auto"/>
        <w:jc w:val="both"/>
        <w:rPr>
          <w:rFonts w:ascii="SDFFaNum" w:eastAsia="Times New Roman" w:hAnsi="SDFFaNum" w:cs="B Mitra"/>
          <w:color w:val="000000"/>
          <w:sz w:val="28"/>
          <w:szCs w:val="28"/>
          <w:rtl/>
        </w:rPr>
      </w:pPr>
      <w:r w:rsidRPr="00F05309">
        <w:rPr>
          <w:rFonts w:ascii="SDFFaNum" w:eastAsia="Times New Roman" w:hAnsi="SDFFaNum" w:cs="B Mitra"/>
          <w:b/>
          <w:bCs/>
          <w:color w:val="000000"/>
          <w:sz w:val="28"/>
          <w:szCs w:val="28"/>
          <w:rtl/>
        </w:rPr>
        <w:t xml:space="preserve">تبصره </w:t>
      </w:r>
      <w:r w:rsidRPr="00F05309">
        <w:rPr>
          <w:rFonts w:ascii="Cambria" w:eastAsia="Times New Roman" w:hAnsi="Cambria" w:cs="Cambria" w:hint="cs"/>
          <w:b/>
          <w:bCs/>
          <w:color w:val="000000"/>
          <w:sz w:val="28"/>
          <w:szCs w:val="28"/>
          <w:rtl/>
        </w:rPr>
        <w:t> </w:t>
      </w:r>
      <w:r w:rsidRPr="00F05309">
        <w:rPr>
          <w:rFonts w:ascii="SDFFaNum" w:eastAsia="Times New Roman" w:hAnsi="SDFFaNum" w:cs="B Mitra"/>
          <w:b/>
          <w:bCs/>
          <w:color w:val="000000"/>
          <w:sz w:val="28"/>
          <w:szCs w:val="28"/>
          <w:rtl/>
          <w:lang w:bidi="fa-IR"/>
        </w:rPr>
        <w:t>۳:</w:t>
      </w:r>
      <w:r w:rsidRPr="00F05309">
        <w:rPr>
          <w:rFonts w:ascii="Cambria" w:eastAsia="Times New Roman" w:hAnsi="Cambria" w:cs="Cambria" w:hint="cs"/>
          <w:color w:val="000000"/>
          <w:sz w:val="28"/>
          <w:szCs w:val="28"/>
          <w:rtl/>
        </w:rPr>
        <w:t> </w:t>
      </w:r>
      <w:r w:rsidRPr="00F05309">
        <w:rPr>
          <w:rFonts w:ascii="SDFFaNum" w:eastAsia="Times New Roman" w:hAnsi="SDFFaNum" w:cs="B Mitra" w:hint="cs"/>
          <w:color w:val="000000"/>
          <w:sz w:val="28"/>
          <w:szCs w:val="28"/>
          <w:rtl/>
        </w:rPr>
        <w:t>هر</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گاه</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مرتکب</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اختلاس</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قبل</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از</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صدور</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کیفر</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خواست</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تمام</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وجه</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یا</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مال</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مورد</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اختلاس</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را</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مسترد</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نماید</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دادگاه</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او</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را</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از</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تمام</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یا</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قسمتی</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از</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جزای</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نقدی</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معاف</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می</w:t>
      </w:r>
      <w:r w:rsidRPr="00F05309">
        <w:rPr>
          <w:rFonts w:ascii="SDFFaNum" w:eastAsia="Times New Roman" w:hAnsi="SDFFaNum" w:cs="B Mitra"/>
          <w:color w:val="000000"/>
          <w:sz w:val="28"/>
          <w:szCs w:val="28"/>
          <w:rtl/>
        </w:rPr>
        <w:t xml:space="preserve"> نماید و اجراء مجازات حبس را معلق ولی حکم انفصال درباره او اجراء خواهد شد.</w:t>
      </w:r>
    </w:p>
    <w:p w:rsidR="00F05309" w:rsidRPr="00F05309" w:rsidRDefault="00F05309" w:rsidP="00F05309">
      <w:pPr>
        <w:shd w:val="clear" w:color="auto" w:fill="E5E9EA"/>
        <w:bidi/>
        <w:spacing w:after="150" w:line="240" w:lineRule="auto"/>
        <w:jc w:val="both"/>
        <w:rPr>
          <w:rFonts w:ascii="SDFFaNum" w:eastAsia="Times New Roman" w:hAnsi="SDFFaNum" w:cs="B Mitra"/>
          <w:color w:val="000000"/>
          <w:sz w:val="28"/>
          <w:szCs w:val="28"/>
          <w:rtl/>
        </w:rPr>
      </w:pPr>
      <w:r w:rsidRPr="00F05309">
        <w:rPr>
          <w:rFonts w:ascii="SDFFaNum" w:eastAsia="Times New Roman" w:hAnsi="SDFFaNum" w:cs="B Mitra"/>
          <w:b/>
          <w:bCs/>
          <w:color w:val="000000"/>
          <w:sz w:val="28"/>
          <w:szCs w:val="28"/>
          <w:rtl/>
        </w:rPr>
        <w:t xml:space="preserve">تبصره </w:t>
      </w:r>
      <w:r w:rsidRPr="00F05309">
        <w:rPr>
          <w:rFonts w:ascii="Cambria" w:eastAsia="Times New Roman" w:hAnsi="Cambria" w:cs="Cambria" w:hint="cs"/>
          <w:b/>
          <w:bCs/>
          <w:color w:val="000000"/>
          <w:sz w:val="28"/>
          <w:szCs w:val="28"/>
          <w:rtl/>
        </w:rPr>
        <w:t> </w:t>
      </w:r>
      <w:r w:rsidRPr="00F05309">
        <w:rPr>
          <w:rFonts w:ascii="SDFFaNum" w:eastAsia="Times New Roman" w:hAnsi="SDFFaNum" w:cs="B Mitra"/>
          <w:b/>
          <w:bCs/>
          <w:color w:val="000000"/>
          <w:sz w:val="28"/>
          <w:szCs w:val="28"/>
          <w:rtl/>
          <w:lang w:bidi="fa-IR"/>
        </w:rPr>
        <w:t>۴:</w:t>
      </w:r>
      <w:r w:rsidRPr="00F05309">
        <w:rPr>
          <w:rFonts w:ascii="Cambria" w:eastAsia="Times New Roman" w:hAnsi="Cambria" w:cs="Cambria" w:hint="cs"/>
          <w:b/>
          <w:bCs/>
          <w:color w:val="000000"/>
          <w:sz w:val="28"/>
          <w:szCs w:val="28"/>
          <w:rtl/>
        </w:rPr>
        <w:t> </w:t>
      </w:r>
      <w:r w:rsidRPr="00F05309">
        <w:rPr>
          <w:rFonts w:ascii="SDFFaNum" w:eastAsia="Times New Roman" w:hAnsi="SDFFaNum" w:cs="B Mitra"/>
          <w:color w:val="000000"/>
          <w:sz w:val="28"/>
          <w:szCs w:val="28"/>
          <w:rtl/>
        </w:rPr>
        <w:t>حداقل نصاب مبالغ مذکور درجرائم اختلاس از حیث تعیین مجازات یا صلاحیت محاکم اعم از اینست که جرم دفعتا واحده یا به دفعات واقع شده و جمع مبلغ مورد اختلاس بالغ بر نصاب مزبور باشد.</w:t>
      </w:r>
    </w:p>
    <w:p w:rsidR="00F05309" w:rsidRPr="00F05309" w:rsidRDefault="00F05309" w:rsidP="00F05309">
      <w:pPr>
        <w:shd w:val="clear" w:color="auto" w:fill="E5E9EA"/>
        <w:bidi/>
        <w:spacing w:after="150" w:line="240" w:lineRule="auto"/>
        <w:jc w:val="both"/>
        <w:rPr>
          <w:rFonts w:ascii="SDFFaNum" w:eastAsia="Times New Roman" w:hAnsi="SDFFaNum" w:cs="B Mitra"/>
          <w:color w:val="000000"/>
          <w:sz w:val="28"/>
          <w:szCs w:val="28"/>
          <w:rtl/>
        </w:rPr>
      </w:pPr>
      <w:r w:rsidRPr="00F05309">
        <w:rPr>
          <w:rFonts w:ascii="SDFFaNum" w:eastAsia="Times New Roman" w:hAnsi="SDFFaNum" w:cs="B Mitra"/>
          <w:b/>
          <w:bCs/>
          <w:color w:val="000000"/>
          <w:sz w:val="28"/>
          <w:szCs w:val="28"/>
          <w:rtl/>
        </w:rPr>
        <w:t xml:space="preserve">تبصره </w:t>
      </w:r>
      <w:r w:rsidRPr="00F05309">
        <w:rPr>
          <w:rFonts w:ascii="Cambria" w:eastAsia="Times New Roman" w:hAnsi="Cambria" w:cs="Cambria" w:hint="cs"/>
          <w:b/>
          <w:bCs/>
          <w:color w:val="000000"/>
          <w:sz w:val="28"/>
          <w:szCs w:val="28"/>
          <w:rtl/>
        </w:rPr>
        <w:t> </w:t>
      </w:r>
      <w:r w:rsidRPr="00F05309">
        <w:rPr>
          <w:rFonts w:ascii="SDFFaNum" w:eastAsia="Times New Roman" w:hAnsi="SDFFaNum" w:cs="B Mitra"/>
          <w:b/>
          <w:bCs/>
          <w:color w:val="000000"/>
          <w:sz w:val="28"/>
          <w:szCs w:val="28"/>
          <w:rtl/>
          <w:lang w:bidi="fa-IR"/>
        </w:rPr>
        <w:t>۵:</w:t>
      </w:r>
      <w:r w:rsidRPr="00F05309">
        <w:rPr>
          <w:rFonts w:ascii="Cambria" w:eastAsia="Times New Roman" w:hAnsi="Cambria" w:cs="Cambria" w:hint="cs"/>
          <w:b/>
          <w:bCs/>
          <w:color w:val="000000"/>
          <w:sz w:val="28"/>
          <w:szCs w:val="28"/>
          <w:rtl/>
        </w:rPr>
        <w:t> </w:t>
      </w:r>
      <w:r w:rsidRPr="00F05309">
        <w:rPr>
          <w:rFonts w:ascii="SDFFaNum" w:eastAsia="Times New Roman" w:hAnsi="SDFFaNum" w:cs="B Mitra"/>
          <w:color w:val="000000"/>
          <w:sz w:val="28"/>
          <w:szCs w:val="28"/>
          <w:rtl/>
        </w:rPr>
        <w:t>هر گاه میزان اختلاس زائد برصد هزار ریال باشد، در صورت وجود دلایل کافی ، صدور قرار بازداشت موقت به مدت یکماه الزامی است و این قرار در هیچ یک از مراحل رسیدگی قابل تبدیل نخواهد بود . همچنین وزیر دستگاه می تواند پس از پایان مدت بازداشت موقت ،کارمند را تا پایان رسیدگی و تعیین تکلیف نهائی وی از خدمت تعلیق کند . به ایام تعلیق مذکور در هیچ حالت هیچگونه حقوق و مزایائی تعلق نخواهد گرفت.</w:t>
      </w:r>
    </w:p>
    <w:p w:rsidR="00F05309" w:rsidRPr="00F05309" w:rsidRDefault="00F05309" w:rsidP="00F05309">
      <w:pPr>
        <w:shd w:val="clear" w:color="auto" w:fill="E5E9EA"/>
        <w:bidi/>
        <w:spacing w:after="150" w:line="240" w:lineRule="auto"/>
        <w:jc w:val="both"/>
        <w:rPr>
          <w:rFonts w:ascii="SDFFaNum" w:eastAsia="Times New Roman" w:hAnsi="SDFFaNum" w:cs="B Mitra"/>
          <w:color w:val="000000"/>
          <w:sz w:val="28"/>
          <w:szCs w:val="28"/>
          <w:rtl/>
        </w:rPr>
      </w:pPr>
      <w:r w:rsidRPr="00F05309">
        <w:rPr>
          <w:rFonts w:ascii="SDFFaNum" w:eastAsia="Times New Roman" w:hAnsi="SDFFaNum" w:cs="B Mitra"/>
          <w:b/>
          <w:bCs/>
          <w:color w:val="000000"/>
          <w:sz w:val="28"/>
          <w:szCs w:val="28"/>
          <w:rtl/>
        </w:rPr>
        <w:lastRenderedPageBreak/>
        <w:t xml:space="preserve">تبصره </w:t>
      </w:r>
      <w:r w:rsidRPr="00F05309">
        <w:rPr>
          <w:rFonts w:ascii="Cambria" w:eastAsia="Times New Roman" w:hAnsi="Cambria" w:cs="Cambria" w:hint="cs"/>
          <w:b/>
          <w:bCs/>
          <w:color w:val="000000"/>
          <w:sz w:val="28"/>
          <w:szCs w:val="28"/>
          <w:rtl/>
        </w:rPr>
        <w:t> </w:t>
      </w:r>
      <w:r w:rsidRPr="00F05309">
        <w:rPr>
          <w:rFonts w:ascii="SDFFaNum" w:eastAsia="Times New Roman" w:hAnsi="SDFFaNum" w:cs="B Mitra"/>
          <w:b/>
          <w:bCs/>
          <w:color w:val="000000"/>
          <w:sz w:val="28"/>
          <w:szCs w:val="28"/>
          <w:rtl/>
          <w:lang w:bidi="fa-IR"/>
        </w:rPr>
        <w:t>۶:</w:t>
      </w:r>
      <w:r w:rsidRPr="00F05309">
        <w:rPr>
          <w:rFonts w:ascii="Cambria" w:eastAsia="Times New Roman" w:hAnsi="Cambria" w:cs="Cambria" w:hint="cs"/>
          <w:color w:val="000000"/>
          <w:sz w:val="28"/>
          <w:szCs w:val="28"/>
          <w:rtl/>
        </w:rPr>
        <w:t> </w:t>
      </w:r>
      <w:r w:rsidRPr="00F05309">
        <w:rPr>
          <w:rFonts w:ascii="SDFFaNum" w:eastAsia="Times New Roman" w:hAnsi="SDFFaNum" w:cs="B Mitra"/>
          <w:color w:val="000000"/>
          <w:sz w:val="28"/>
          <w:szCs w:val="28"/>
          <w:rtl/>
        </w:rPr>
        <w:t>در کلیه موارد مذکور در صورت وجود جهات تخفیف دادگاه مکلف به رعایت مقررات تبصره یک ماده یک از لحاظ حداقل حبس و نیز بنا به مورد حداقل انفصال موقت و یا انفصال دائم خواهد بود.</w:t>
      </w:r>
    </w:p>
    <w:p w:rsidR="00F05309" w:rsidRPr="00F05309" w:rsidRDefault="00F05309" w:rsidP="00F05309">
      <w:pPr>
        <w:shd w:val="clear" w:color="auto" w:fill="E5E9EA"/>
        <w:bidi/>
        <w:spacing w:after="150" w:line="240" w:lineRule="auto"/>
        <w:jc w:val="both"/>
        <w:rPr>
          <w:rFonts w:ascii="SDFFaNum" w:eastAsia="Times New Roman" w:hAnsi="SDFFaNum" w:cs="B Mitra"/>
          <w:color w:val="000000"/>
          <w:sz w:val="28"/>
          <w:szCs w:val="28"/>
          <w:rtl/>
        </w:rPr>
      </w:pPr>
      <w:r w:rsidRPr="00F05309">
        <w:rPr>
          <w:rFonts w:ascii="SDFFaNum" w:eastAsia="Times New Roman" w:hAnsi="SDFFaNum" w:cs="B Mitra"/>
          <w:b/>
          <w:bCs/>
          <w:color w:val="C00000"/>
          <w:sz w:val="28"/>
          <w:szCs w:val="28"/>
          <w:rtl/>
        </w:rPr>
        <w:t xml:space="preserve">ماده </w:t>
      </w:r>
      <w:r w:rsidRPr="00F05309">
        <w:rPr>
          <w:rFonts w:ascii="Cambria" w:eastAsia="Times New Roman" w:hAnsi="Cambria" w:cs="Cambria" w:hint="cs"/>
          <w:b/>
          <w:bCs/>
          <w:color w:val="C00000"/>
          <w:sz w:val="28"/>
          <w:szCs w:val="28"/>
          <w:rtl/>
        </w:rPr>
        <w:t> </w:t>
      </w:r>
      <w:r w:rsidRPr="00F05309">
        <w:rPr>
          <w:rFonts w:ascii="SDFFaNum" w:eastAsia="Times New Roman" w:hAnsi="SDFFaNum" w:cs="B Mitra"/>
          <w:b/>
          <w:bCs/>
          <w:color w:val="C00000"/>
          <w:sz w:val="28"/>
          <w:szCs w:val="28"/>
          <w:rtl/>
          <w:lang w:bidi="fa-IR"/>
        </w:rPr>
        <w:t>۶)</w:t>
      </w:r>
      <w:r w:rsidRPr="00F05309">
        <w:rPr>
          <w:rFonts w:ascii="Cambria" w:eastAsia="Times New Roman" w:hAnsi="Cambria" w:cs="Cambria" w:hint="cs"/>
          <w:color w:val="000000"/>
          <w:sz w:val="28"/>
          <w:szCs w:val="28"/>
          <w:rtl/>
        </w:rPr>
        <w:t> </w:t>
      </w:r>
      <w:r w:rsidRPr="00F05309">
        <w:rPr>
          <w:rFonts w:ascii="SDFFaNum" w:eastAsia="Times New Roman" w:hAnsi="SDFFaNum" w:cs="B Mitra" w:hint="cs"/>
          <w:color w:val="000000"/>
          <w:sz w:val="28"/>
          <w:szCs w:val="28"/>
          <w:rtl/>
        </w:rPr>
        <w:t>مجازات</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شروع</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به</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اختلاس</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حسب</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مورد</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حداقل</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مجازات</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مقرر</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در</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همان</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مورد</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خواهد</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بود</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و</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در</w:t>
      </w:r>
      <w:r w:rsidRPr="00F05309">
        <w:rPr>
          <w:rFonts w:ascii="SDFFaNum" w:eastAsia="Times New Roman" w:hAnsi="SDFFaNum" w:cs="B Mitra"/>
          <w:color w:val="000000"/>
          <w:sz w:val="28"/>
          <w:szCs w:val="28"/>
          <w:rtl/>
        </w:rPr>
        <w:t xml:space="preserve"> صورتی که نفس عمل انجام شده نیز جرم باشد، شروع کننده به مجازات آن جرم نیز محکوم میشود.</w:t>
      </w:r>
    </w:p>
    <w:p w:rsidR="00F05309" w:rsidRPr="00F05309" w:rsidRDefault="00F05309" w:rsidP="00F05309">
      <w:pPr>
        <w:shd w:val="clear" w:color="auto" w:fill="E5E9EA"/>
        <w:bidi/>
        <w:spacing w:after="150" w:line="240" w:lineRule="auto"/>
        <w:jc w:val="both"/>
        <w:rPr>
          <w:rFonts w:ascii="SDFFaNum" w:eastAsia="Times New Roman" w:hAnsi="SDFFaNum" w:cs="B Mitra"/>
          <w:color w:val="000000"/>
          <w:sz w:val="28"/>
          <w:szCs w:val="28"/>
          <w:rtl/>
        </w:rPr>
      </w:pPr>
      <w:r w:rsidRPr="00F05309">
        <w:rPr>
          <w:rFonts w:ascii="SDFFaNum" w:eastAsia="Times New Roman" w:hAnsi="SDFFaNum" w:cs="B Mitra"/>
          <w:color w:val="000000"/>
          <w:sz w:val="28"/>
          <w:szCs w:val="28"/>
          <w:rtl/>
        </w:rPr>
        <w:t>مستخدمان دولتی علاوه بر مجازات مذکور چنانچه در مرتبه مدیرکل یا بالاتر و یا همطراز آنها باشند به انفصال دائم از خدمات دولتی ودر صورتی که در مراتب پائین تر باشند به شش ماه تا سه سال انفصال موقت از خدمات دولتی محکوم می شوند .</w:t>
      </w:r>
    </w:p>
    <w:p w:rsidR="00F05309" w:rsidRPr="00F05309" w:rsidRDefault="00F05309" w:rsidP="00F05309">
      <w:pPr>
        <w:shd w:val="clear" w:color="auto" w:fill="E5E9EA"/>
        <w:bidi/>
        <w:spacing w:after="150" w:line="240" w:lineRule="auto"/>
        <w:jc w:val="both"/>
        <w:rPr>
          <w:rFonts w:ascii="SDFFaNum" w:eastAsia="Times New Roman" w:hAnsi="SDFFaNum" w:cs="B Mitra"/>
          <w:color w:val="000000"/>
          <w:sz w:val="28"/>
          <w:szCs w:val="28"/>
          <w:rtl/>
        </w:rPr>
      </w:pPr>
      <w:r w:rsidRPr="00F05309">
        <w:rPr>
          <w:rFonts w:ascii="SDFFaNum" w:eastAsia="Times New Roman" w:hAnsi="SDFFaNum" w:cs="B Mitra"/>
          <w:b/>
          <w:bCs/>
          <w:color w:val="C00000"/>
          <w:sz w:val="28"/>
          <w:szCs w:val="28"/>
          <w:rtl/>
        </w:rPr>
        <w:t xml:space="preserve">ماده </w:t>
      </w:r>
      <w:r w:rsidRPr="00F05309">
        <w:rPr>
          <w:rFonts w:ascii="Cambria" w:eastAsia="Times New Roman" w:hAnsi="Cambria" w:cs="Cambria" w:hint="cs"/>
          <w:b/>
          <w:bCs/>
          <w:color w:val="C00000"/>
          <w:sz w:val="28"/>
          <w:szCs w:val="28"/>
          <w:rtl/>
        </w:rPr>
        <w:t> </w:t>
      </w:r>
      <w:r w:rsidRPr="00F05309">
        <w:rPr>
          <w:rFonts w:ascii="SDFFaNum" w:eastAsia="Times New Roman" w:hAnsi="SDFFaNum" w:cs="B Mitra"/>
          <w:b/>
          <w:bCs/>
          <w:color w:val="C00000"/>
          <w:sz w:val="28"/>
          <w:szCs w:val="28"/>
          <w:rtl/>
          <w:lang w:bidi="fa-IR"/>
        </w:rPr>
        <w:t>۷)</w:t>
      </w:r>
      <w:r w:rsidRPr="00F05309">
        <w:rPr>
          <w:rFonts w:ascii="Cambria" w:eastAsia="Times New Roman" w:hAnsi="Cambria" w:cs="Cambria" w:hint="cs"/>
          <w:color w:val="000000"/>
          <w:sz w:val="28"/>
          <w:szCs w:val="28"/>
          <w:rtl/>
        </w:rPr>
        <w:t> </w:t>
      </w:r>
      <w:r w:rsidRPr="00F05309">
        <w:rPr>
          <w:rFonts w:ascii="SDFFaNum" w:eastAsia="Times New Roman" w:hAnsi="SDFFaNum" w:cs="B Mitra" w:hint="cs"/>
          <w:color w:val="000000"/>
          <w:sz w:val="28"/>
          <w:szCs w:val="28"/>
          <w:rtl/>
        </w:rPr>
        <w:t>در</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هر</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مورد</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از</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بزه</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های</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مندرج</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در</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این</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قانون</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که</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مجازات</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حبس</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برای</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آن</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مقرر</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شده</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در</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صورتی</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که</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مرتکب</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از</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مامورین</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مذکور</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در</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این</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قانون</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باشد</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از</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تاریخ</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صدور</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کیفر</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خواست</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از</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شغل</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خود</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معلق</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خواهد</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شد</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دادسرا</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مکلف</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است</w:t>
      </w:r>
      <w:r w:rsidRPr="00F05309">
        <w:rPr>
          <w:rFonts w:ascii="SDFFaNum" w:eastAsia="Times New Roman" w:hAnsi="SDFFaNum" w:cs="B Mitra"/>
          <w:color w:val="000000"/>
          <w:sz w:val="28"/>
          <w:szCs w:val="28"/>
          <w:rtl/>
        </w:rPr>
        <w:t xml:space="preserve"> </w:t>
      </w:r>
      <w:r w:rsidRPr="00F05309">
        <w:rPr>
          <w:rFonts w:ascii="SDFFaNum" w:eastAsia="Times New Roman" w:hAnsi="SDFFaNum" w:cs="B Mitra" w:hint="cs"/>
          <w:color w:val="000000"/>
          <w:sz w:val="28"/>
          <w:szCs w:val="28"/>
          <w:rtl/>
        </w:rPr>
        <w:t>ص</w:t>
      </w:r>
      <w:r w:rsidRPr="00F05309">
        <w:rPr>
          <w:rFonts w:ascii="SDFFaNum" w:eastAsia="Times New Roman" w:hAnsi="SDFFaNum" w:cs="B Mitra"/>
          <w:color w:val="000000"/>
          <w:sz w:val="28"/>
          <w:szCs w:val="28"/>
          <w:rtl/>
        </w:rPr>
        <w:t>دور کیفر خواست را به اداره یا سازمان ذیربط اعلام دارد. در صورتی که متهم به موجب رای قطعی برائت حاصل کند ایام تعلیق جزء خدمت او محسوب وحقوق و مزایای مدتی را که بعلت تعلیقش نگرفته دریافت خواهد کرد.</w:t>
      </w:r>
    </w:p>
    <w:p w:rsidR="00F05309" w:rsidRPr="00F05309" w:rsidRDefault="00F05309" w:rsidP="00F05309">
      <w:pPr>
        <w:shd w:val="clear" w:color="auto" w:fill="E5E9EA"/>
        <w:bidi/>
        <w:spacing w:after="150" w:line="240" w:lineRule="auto"/>
        <w:jc w:val="both"/>
        <w:rPr>
          <w:rFonts w:ascii="SDFFaNum" w:eastAsia="Times New Roman" w:hAnsi="SDFFaNum" w:cs="B Mitra"/>
          <w:color w:val="000000"/>
          <w:sz w:val="28"/>
          <w:szCs w:val="28"/>
          <w:rtl/>
        </w:rPr>
      </w:pPr>
      <w:r w:rsidRPr="00F05309">
        <w:rPr>
          <w:rFonts w:ascii="SDFFaNum" w:eastAsia="Times New Roman" w:hAnsi="SDFFaNum" w:cs="B Mitra"/>
          <w:b/>
          <w:bCs/>
          <w:color w:val="C00000"/>
          <w:sz w:val="28"/>
          <w:szCs w:val="28"/>
          <w:rtl/>
        </w:rPr>
        <w:t xml:space="preserve">ماده </w:t>
      </w:r>
      <w:r w:rsidRPr="00F05309">
        <w:rPr>
          <w:rFonts w:ascii="Cambria" w:eastAsia="Times New Roman" w:hAnsi="Cambria" w:cs="Cambria" w:hint="cs"/>
          <w:b/>
          <w:bCs/>
          <w:color w:val="C00000"/>
          <w:sz w:val="28"/>
          <w:szCs w:val="28"/>
          <w:rtl/>
        </w:rPr>
        <w:t> </w:t>
      </w:r>
      <w:r w:rsidRPr="00F05309">
        <w:rPr>
          <w:rFonts w:ascii="SDFFaNum" w:eastAsia="Times New Roman" w:hAnsi="SDFFaNum" w:cs="B Mitra"/>
          <w:b/>
          <w:bCs/>
          <w:color w:val="C00000"/>
          <w:sz w:val="28"/>
          <w:szCs w:val="28"/>
          <w:rtl/>
          <w:lang w:bidi="fa-IR"/>
        </w:rPr>
        <w:t>۸)</w:t>
      </w:r>
      <w:r w:rsidRPr="00F05309">
        <w:rPr>
          <w:rFonts w:ascii="Cambria" w:eastAsia="Times New Roman" w:hAnsi="Cambria" w:cs="Cambria" w:hint="cs"/>
          <w:b/>
          <w:bCs/>
          <w:color w:val="C00000"/>
          <w:sz w:val="28"/>
          <w:szCs w:val="28"/>
          <w:rtl/>
        </w:rPr>
        <w:t> </w:t>
      </w:r>
      <w:r w:rsidRPr="00F05309">
        <w:rPr>
          <w:rFonts w:ascii="SDFFaNum" w:eastAsia="Times New Roman" w:hAnsi="SDFFaNum" w:cs="B Mitra"/>
          <w:color w:val="000000"/>
          <w:sz w:val="28"/>
          <w:szCs w:val="28"/>
          <w:rtl/>
        </w:rPr>
        <w:t>کلیه دستگاههائی که شمول قانون نسبت به آنها مستلزم ذکر نام است مشمول این قانون خواهند بود همچنین کلیه مقررات مغایر این قانون لغو میشود.</w:t>
      </w:r>
    </w:p>
    <w:bookmarkEnd w:id="0"/>
    <w:p w:rsidR="00026EB5" w:rsidRPr="00F05309" w:rsidRDefault="00026EB5" w:rsidP="00F05309">
      <w:pPr>
        <w:rPr>
          <w:rFonts w:cs="B Mitra"/>
          <w:sz w:val="28"/>
          <w:szCs w:val="28"/>
        </w:rPr>
      </w:pPr>
    </w:p>
    <w:sectPr w:rsidR="00026EB5" w:rsidRPr="00F0530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DFFaNum">
    <w:altName w:val="Times New Roman"/>
    <w:panose1 w:val="00000000000000000000"/>
    <w:charset w:val="00"/>
    <w:family w:val="roman"/>
    <w:notTrueType/>
    <w:pitch w:val="default"/>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116"/>
    <w:rsid w:val="00026EB5"/>
    <w:rsid w:val="00A67116"/>
    <w:rsid w:val="00F053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C6CA2C-11DB-48E9-849F-EF6378F38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53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53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095166">
      <w:bodyDiv w:val="1"/>
      <w:marLeft w:val="0"/>
      <w:marRight w:val="0"/>
      <w:marTop w:val="0"/>
      <w:marBottom w:val="0"/>
      <w:divBdr>
        <w:top w:val="none" w:sz="0" w:space="0" w:color="auto"/>
        <w:left w:val="none" w:sz="0" w:space="0" w:color="auto"/>
        <w:bottom w:val="none" w:sz="0" w:space="0" w:color="auto"/>
        <w:right w:val="none" w:sz="0" w:space="0" w:color="auto"/>
      </w:divBdr>
      <w:divsChild>
        <w:div w:id="1770613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1402</Words>
  <Characters>7995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ثریا احمدپور</dc:creator>
  <cp:keywords/>
  <dc:description/>
  <cp:lastModifiedBy>ثریا احمدپور</cp:lastModifiedBy>
  <cp:revision>2</cp:revision>
  <dcterms:created xsi:type="dcterms:W3CDTF">2021-10-12T09:58:00Z</dcterms:created>
  <dcterms:modified xsi:type="dcterms:W3CDTF">2021-10-12T09:58:00Z</dcterms:modified>
</cp:coreProperties>
</file>